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F6" w:rsidRPr="00FE78D4" w:rsidRDefault="00212AF6" w:rsidP="00212AF6">
      <w:pPr>
        <w:spacing w:after="0"/>
        <w:rPr>
          <w:b/>
          <w:lang w:val="hr-BA"/>
        </w:rPr>
      </w:pPr>
      <w:r w:rsidRPr="00FE78D4">
        <w:rPr>
          <w:b/>
          <w:lang w:val="hr-BA"/>
        </w:rPr>
        <w:t>133633  KERAMIČAR OBLAGAČ</w:t>
      </w:r>
    </w:p>
    <w:p w:rsidR="00212AF6" w:rsidRDefault="00212AF6" w:rsidP="00212AF6">
      <w:pPr>
        <w:spacing w:after="0"/>
        <w:rPr>
          <w:lang w:val="hr-BA"/>
        </w:rPr>
      </w:pPr>
    </w:p>
    <w:p w:rsidR="00212AF6" w:rsidRPr="006018AD" w:rsidRDefault="00212AF6" w:rsidP="00212AF6">
      <w:pPr>
        <w:spacing w:after="0"/>
        <w:rPr>
          <w:b/>
          <w:sz w:val="16"/>
          <w:szCs w:val="16"/>
          <w:lang w:val="hr-BA"/>
        </w:rPr>
      </w:pPr>
      <w:r w:rsidRPr="006018AD">
        <w:rPr>
          <w:b/>
          <w:lang w:val="hr-BA"/>
        </w:rPr>
        <w:t>OPĆI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027"/>
        <w:gridCol w:w="540"/>
        <w:gridCol w:w="720"/>
        <w:gridCol w:w="540"/>
        <w:gridCol w:w="720"/>
        <w:gridCol w:w="719"/>
        <w:gridCol w:w="722"/>
        <w:gridCol w:w="1265"/>
      </w:tblGrid>
      <w:tr w:rsidR="00212AF6" w:rsidRPr="00525A5B" w:rsidTr="003E224C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02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226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212AF6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02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212AF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212AF6" w:rsidRPr="00525A5B" w:rsidRDefault="00212AF6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41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212AF6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02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2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212AF6" w:rsidRPr="00525A5B" w:rsidTr="003E224C">
        <w:tc>
          <w:tcPr>
            <w:tcW w:w="681" w:type="dxa"/>
            <w:tcBorders>
              <w:top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3027" w:type="dxa"/>
            <w:tcBorders>
              <w:top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2" w:type="dxa"/>
            <w:tcBorders>
              <w:top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265" w:type="dxa"/>
            <w:tcBorders>
              <w:top w:val="double" w:sz="12" w:space="0" w:color="0F243E"/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212AF6" w:rsidRPr="00525A5B" w:rsidTr="003E224C">
        <w:tc>
          <w:tcPr>
            <w:tcW w:w="681" w:type="dxa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212AF6" w:rsidRPr="00525A5B" w:rsidTr="003E224C">
        <w:tc>
          <w:tcPr>
            <w:tcW w:w="681" w:type="dxa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212AF6" w:rsidRPr="00525A5B" w:rsidRDefault="00212AF6" w:rsidP="00D006A4">
            <w:pPr>
              <w:spacing w:after="0" w:line="240" w:lineRule="auto"/>
              <w:jc w:val="center"/>
              <w:rPr>
                <w:color w:val="17365D"/>
              </w:rPr>
            </w:pPr>
            <w:bookmarkStart w:id="0" w:name="_GoBack"/>
            <w:bookmarkEnd w:id="0"/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212AF6" w:rsidRPr="00525A5B" w:rsidTr="003E224C">
        <w:tc>
          <w:tcPr>
            <w:tcW w:w="681" w:type="dxa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212AF6" w:rsidRPr="00525A5B" w:rsidTr="003E224C">
        <w:tc>
          <w:tcPr>
            <w:tcW w:w="681" w:type="dxa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212AF6" w:rsidRPr="00525A5B" w:rsidTr="003E224C">
        <w:tc>
          <w:tcPr>
            <w:tcW w:w="681" w:type="dxa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212AF6" w:rsidRPr="00525A5B" w:rsidTr="003E224C">
        <w:tc>
          <w:tcPr>
            <w:tcW w:w="681" w:type="dxa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212AF6" w:rsidRPr="00525A5B" w:rsidTr="003E224C">
        <w:tc>
          <w:tcPr>
            <w:tcW w:w="681" w:type="dxa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212AF6" w:rsidRPr="00525A5B" w:rsidTr="003E224C">
        <w:tc>
          <w:tcPr>
            <w:tcW w:w="370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A92680" w:rsidRDefault="00212AF6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719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2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384</w:t>
            </w:r>
          </w:p>
        </w:tc>
        <w:tc>
          <w:tcPr>
            <w:tcW w:w="1265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3200</w:t>
            </w:r>
          </w:p>
        </w:tc>
      </w:tr>
    </w:tbl>
    <w:p w:rsidR="00212AF6" w:rsidRDefault="00212AF6" w:rsidP="00212AF6">
      <w:pPr>
        <w:spacing w:after="0"/>
        <w:rPr>
          <w:sz w:val="16"/>
          <w:szCs w:val="16"/>
          <w:lang w:val="hr-BA"/>
        </w:rPr>
      </w:pPr>
    </w:p>
    <w:p w:rsidR="00212AF6" w:rsidRDefault="00212AF6" w:rsidP="00212AF6">
      <w:pPr>
        <w:spacing w:after="0"/>
        <w:rPr>
          <w:sz w:val="16"/>
          <w:szCs w:val="16"/>
          <w:lang w:val="hr-BA"/>
        </w:rPr>
      </w:pPr>
    </w:p>
    <w:p w:rsidR="00212AF6" w:rsidRDefault="00212AF6" w:rsidP="00212AF6">
      <w:pPr>
        <w:spacing w:after="0"/>
        <w:rPr>
          <w:b/>
          <w:lang w:val="hr-BA"/>
        </w:rPr>
      </w:pPr>
      <w:r w:rsidRPr="006018AD">
        <w:rPr>
          <w:b/>
          <w:lang w:val="hr-BA"/>
        </w:rPr>
        <w:t>STRUČNI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7"/>
        <w:gridCol w:w="2990"/>
        <w:gridCol w:w="594"/>
        <w:gridCol w:w="702"/>
        <w:gridCol w:w="588"/>
        <w:gridCol w:w="694"/>
        <w:gridCol w:w="706"/>
        <w:gridCol w:w="718"/>
        <w:gridCol w:w="1264"/>
      </w:tblGrid>
      <w:tr w:rsidR="00212AF6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251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212AF6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212A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212AF6" w:rsidRPr="00525A5B" w:rsidRDefault="00212AF6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22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212AF6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0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1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212AF6" w:rsidRPr="00525A5B" w:rsidTr="003E224C">
        <w:tc>
          <w:tcPr>
            <w:tcW w:w="0" w:type="auto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Građevinski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212AF6" w:rsidRPr="00525A5B" w:rsidTr="003E224C">
        <w:tc>
          <w:tcPr>
            <w:tcW w:w="0" w:type="auto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Građevinske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212AF6" w:rsidRPr="00525A5B" w:rsidTr="003E224C">
        <w:tc>
          <w:tcPr>
            <w:tcW w:w="0" w:type="auto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Poznavanje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nacrta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212AF6" w:rsidRPr="00525A5B" w:rsidTr="003E224C">
        <w:tc>
          <w:tcPr>
            <w:tcW w:w="0" w:type="auto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tabs>
                <w:tab w:val="left" w:pos="1860"/>
              </w:tabs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Organizacija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obračun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212AF6" w:rsidRPr="00525A5B" w:rsidTr="003E224C">
        <w:tc>
          <w:tcPr>
            <w:tcW w:w="0" w:type="auto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Keramičarski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oblagački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210</w:t>
            </w:r>
          </w:p>
        </w:tc>
      </w:tr>
      <w:tr w:rsidR="00212AF6" w:rsidRPr="00525A5B" w:rsidTr="003E224C">
        <w:tc>
          <w:tcPr>
            <w:tcW w:w="0" w:type="auto"/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  <w:r w:rsidRPr="00525A5B">
              <w:rPr>
                <w:color w:val="17365D"/>
              </w:rPr>
              <w:t>*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>512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1632</w:t>
            </w:r>
          </w:p>
        </w:tc>
      </w:tr>
      <w:tr w:rsidR="00212AF6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UKUPNO SATI </w:t>
            </w:r>
            <w:proofErr w:type="spellStart"/>
            <w:r w:rsidRPr="00525A5B">
              <w:rPr>
                <w:b/>
                <w:color w:val="17365D"/>
              </w:rPr>
              <w:t>stručni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770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770</w:t>
            </w:r>
          </w:p>
        </w:tc>
        <w:tc>
          <w:tcPr>
            <w:tcW w:w="705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717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704</w:t>
            </w:r>
          </w:p>
        </w:tc>
        <w:tc>
          <w:tcPr>
            <w:tcW w:w="1263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2244</w:t>
            </w:r>
          </w:p>
        </w:tc>
      </w:tr>
      <w:tr w:rsidR="00212AF6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705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17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1088</w:t>
            </w:r>
          </w:p>
        </w:tc>
        <w:tc>
          <w:tcPr>
            <w:tcW w:w="1263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3468</w:t>
            </w:r>
          </w:p>
        </w:tc>
      </w:tr>
      <w:tr w:rsidR="00212AF6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STRUČNA PRAKSA – </w:t>
            </w:r>
            <w:proofErr w:type="spellStart"/>
            <w:r w:rsidRPr="00525A5B">
              <w:rPr>
                <w:b/>
                <w:color w:val="17365D"/>
              </w:rPr>
              <w:t>godišnji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zbroj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422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35˝</w:t>
            </w:r>
          </w:p>
        </w:tc>
        <w:tc>
          <w:tcPr>
            <w:tcW w:w="1263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212AF6" w:rsidRPr="00525A5B" w:rsidRDefault="00212AF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399</w:t>
            </w:r>
          </w:p>
        </w:tc>
      </w:tr>
    </w:tbl>
    <w:p w:rsidR="00212AF6" w:rsidRDefault="00212AF6" w:rsidP="00212AF6">
      <w:pPr>
        <w:spacing w:after="0"/>
        <w:rPr>
          <w:b/>
          <w:lang w:val="hr-BA"/>
        </w:rPr>
      </w:pPr>
    </w:p>
    <w:p w:rsidR="00212AF6" w:rsidRDefault="00212AF6" w:rsidP="00212AF6">
      <w:pPr>
        <w:spacing w:after="0"/>
        <w:rPr>
          <w:b/>
          <w:lang w:val="hr-BA"/>
        </w:rPr>
      </w:pPr>
      <w:r>
        <w:rPr>
          <w:b/>
          <w:lang w:val="hr-BA"/>
        </w:rPr>
        <w:t>_______________________________________________________</w:t>
      </w:r>
    </w:p>
    <w:p w:rsidR="00212AF6" w:rsidRPr="00582C47" w:rsidRDefault="00212AF6" w:rsidP="00212AF6">
      <w:pPr>
        <w:pStyle w:val="Odlomakpopisa"/>
        <w:spacing w:after="0"/>
        <w:rPr>
          <w:sz w:val="16"/>
          <w:szCs w:val="16"/>
          <w:lang w:val="hr-BA"/>
        </w:rPr>
      </w:pPr>
      <w:r w:rsidRPr="00BC6892">
        <w:rPr>
          <w:b/>
          <w:sz w:val="16"/>
          <w:szCs w:val="16"/>
          <w:lang w:val="hr-BA"/>
        </w:rPr>
        <w:t>*</w:t>
      </w:r>
      <w:r>
        <w:rPr>
          <w:b/>
          <w:sz w:val="16"/>
          <w:szCs w:val="16"/>
          <w:lang w:val="hr-BA"/>
        </w:rPr>
        <w:t xml:space="preserve"> </w:t>
      </w:r>
      <w:r w:rsidRPr="00582C47">
        <w:rPr>
          <w:sz w:val="16"/>
          <w:szCs w:val="16"/>
          <w:lang w:val="hr-BA"/>
        </w:rPr>
        <w:t>Programirano za zanimanje keramičar – oblagač.</w:t>
      </w:r>
    </w:p>
    <w:p w:rsidR="00212AF6" w:rsidRDefault="00212AF6" w:rsidP="00212AF6">
      <w:pPr>
        <w:pStyle w:val="Odlomakpopisa"/>
        <w:spacing w:after="0"/>
        <w:rPr>
          <w:sz w:val="16"/>
          <w:szCs w:val="16"/>
          <w:lang w:val="hr-BA"/>
        </w:rPr>
      </w:pPr>
      <w:r w:rsidRPr="00582C47">
        <w:rPr>
          <w:sz w:val="16"/>
          <w:szCs w:val="16"/>
          <w:lang w:val="hr-BA"/>
        </w:rPr>
        <w:t>˝  Sati za izradu završnog rada.</w:t>
      </w:r>
    </w:p>
    <w:p w:rsidR="006D7635" w:rsidRDefault="006D7635"/>
    <w:sectPr w:rsidR="006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68F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7A3A31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D"/>
    <w:rsid w:val="00212AF6"/>
    <w:rsid w:val="006D7635"/>
    <w:rsid w:val="00D006A4"/>
    <w:rsid w:val="00F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F6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1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F6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1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4</cp:revision>
  <dcterms:created xsi:type="dcterms:W3CDTF">2014-06-03T16:54:00Z</dcterms:created>
  <dcterms:modified xsi:type="dcterms:W3CDTF">2014-06-06T11:00:00Z</dcterms:modified>
</cp:coreProperties>
</file>