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A" w:rsidRPr="00C40CB2" w:rsidRDefault="003516FA" w:rsidP="003516FA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 xml:space="preserve">    240704  FIZIOTERAPEUTSKI  </w:t>
      </w:r>
      <w:r w:rsidRPr="00C40CB2">
        <w:rPr>
          <w:b/>
          <w:color w:val="17365D"/>
          <w:lang w:val="hr-BA"/>
        </w:rPr>
        <w:t xml:space="preserve">TEHNIČAR </w:t>
      </w:r>
      <w:r>
        <w:rPr>
          <w:b/>
          <w:color w:val="17365D"/>
          <w:lang w:val="hr-BA"/>
        </w:rPr>
        <w:t>/ FIZIOTERAPEUTSKA TEHNIČARKA</w:t>
      </w:r>
    </w:p>
    <w:p w:rsidR="003516FA" w:rsidRPr="00C40CB2" w:rsidRDefault="003516FA" w:rsidP="003516FA">
      <w:pPr>
        <w:pStyle w:val="Odlomakpopisa"/>
        <w:numPr>
          <w:ilvl w:val="0"/>
          <w:numId w:val="2"/>
        </w:numPr>
        <w:spacing w:after="0"/>
        <w:ind w:left="1077"/>
        <w:rPr>
          <w:b/>
          <w:color w:val="17365D"/>
          <w:u w:val="single"/>
          <w:lang w:val="hr-BA"/>
        </w:rPr>
      </w:pPr>
      <w:r w:rsidRPr="00C40CB2">
        <w:rPr>
          <w:b/>
          <w:color w:val="17365D"/>
          <w:u w:val="single"/>
          <w:lang w:val="hr-BA"/>
        </w:rPr>
        <w:t>ZAJEDNIČKI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6FA" w:rsidRPr="00525A5B" w:rsidTr="00450B2E">
        <w:trPr>
          <w:trHeight w:val="180"/>
        </w:trPr>
        <w:tc>
          <w:tcPr>
            <w:tcW w:w="817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3862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5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3516FA" w:rsidRPr="00525A5B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3516FA" w:rsidRPr="00525A5B" w:rsidRDefault="003516FA" w:rsidP="00450B2E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</w:tr>
      <w:tr w:rsidR="003516FA" w:rsidRPr="00525A5B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56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</w:tr>
      <w:tr w:rsidR="003516FA" w:rsidRPr="00525A5B" w:rsidTr="00450B2E">
        <w:tc>
          <w:tcPr>
            <w:tcW w:w="817" w:type="dxa"/>
            <w:tcBorders>
              <w:top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862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567" w:type="dxa"/>
            <w:tcBorders>
              <w:top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Kemija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  <w:tcBorders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862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Latinski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4679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UKUPNO ZAJEDNIČKI DIO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20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</w:tr>
    </w:tbl>
    <w:p w:rsidR="003516FA" w:rsidRPr="00514D9C" w:rsidRDefault="003516FA" w:rsidP="003516FA">
      <w:pPr>
        <w:spacing w:after="0"/>
        <w:rPr>
          <w:b/>
          <w:sz w:val="12"/>
          <w:szCs w:val="12"/>
          <w:lang w:val="hr-BA"/>
        </w:rPr>
      </w:pPr>
    </w:p>
    <w:p w:rsidR="003516FA" w:rsidRPr="00C40CB2" w:rsidRDefault="003516FA" w:rsidP="003516FA">
      <w:pPr>
        <w:pStyle w:val="Odlomakpopisa"/>
        <w:numPr>
          <w:ilvl w:val="0"/>
          <w:numId w:val="2"/>
        </w:numPr>
        <w:spacing w:after="0"/>
        <w:ind w:left="1077"/>
        <w:rPr>
          <w:b/>
          <w:color w:val="17365D"/>
          <w:lang w:val="hr-BA"/>
        </w:rPr>
      </w:pPr>
      <w:r w:rsidRPr="00C40CB2">
        <w:rPr>
          <w:b/>
          <w:color w:val="17365D"/>
          <w:lang w:val="hr-BA"/>
        </w:rPr>
        <w:t>POSEBNI STRUKOVNI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6FA" w:rsidRPr="00525A5B" w:rsidTr="00450B2E">
        <w:trPr>
          <w:trHeight w:val="180"/>
        </w:trPr>
        <w:tc>
          <w:tcPr>
            <w:tcW w:w="817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3862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5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3516FA" w:rsidRPr="00525A5B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3516F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3516FA" w:rsidRPr="00525A5B" w:rsidRDefault="003516FA" w:rsidP="00450B2E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</w:tr>
      <w:tr w:rsidR="003516FA" w:rsidRPr="00525A5B" w:rsidTr="00450B2E">
        <w:trPr>
          <w:trHeight w:val="270"/>
        </w:trPr>
        <w:tc>
          <w:tcPr>
            <w:tcW w:w="817" w:type="dxa"/>
            <w:vMerge/>
            <w:tcBorders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86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56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T</w:t>
            </w:r>
          </w:p>
        </w:tc>
        <w:tc>
          <w:tcPr>
            <w:tcW w:w="567" w:type="dxa"/>
            <w:tcBorders>
              <w:top w:val="doub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V</w:t>
            </w:r>
          </w:p>
        </w:tc>
      </w:tr>
      <w:tr w:rsidR="003516FA" w:rsidRPr="00525A5B" w:rsidTr="00450B2E">
        <w:tc>
          <w:tcPr>
            <w:tcW w:w="817" w:type="dxa"/>
            <w:tcBorders>
              <w:top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862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Elektronika</w:t>
            </w:r>
            <w:proofErr w:type="spellEnd"/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top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top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Anatomija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fiziologija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Uvod</w:t>
            </w:r>
            <w:proofErr w:type="spellEnd"/>
            <w:r w:rsidRPr="00525A5B">
              <w:rPr>
                <w:color w:val="17365D"/>
              </w:rPr>
              <w:t xml:space="preserve"> u </w:t>
            </w:r>
            <w:proofErr w:type="spellStart"/>
            <w:r w:rsidRPr="00525A5B">
              <w:rPr>
                <w:color w:val="17365D"/>
              </w:rPr>
              <w:t>rehabilitaciju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Osnove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njege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0.5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Osnove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kineziologije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Masaža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Kinezi</w:t>
            </w:r>
            <w:r w:rsidRPr="00525A5B">
              <w:rPr>
                <w:color w:val="17365D"/>
              </w:rPr>
              <w:t>terapija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Fizikalna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terapija</w:t>
            </w:r>
            <w:proofErr w:type="spellEnd"/>
            <w:r>
              <w:rPr>
                <w:color w:val="17365D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22.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psihologija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23.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Socijalna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medicina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24.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Patofiziologija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25.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Klinička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medicina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26.</w:t>
            </w:r>
          </w:p>
        </w:tc>
        <w:tc>
          <w:tcPr>
            <w:tcW w:w="3862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Dermatologija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567" w:type="dxa"/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817" w:type="dxa"/>
            <w:tcBorders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27.</w:t>
            </w:r>
          </w:p>
        </w:tc>
        <w:tc>
          <w:tcPr>
            <w:tcW w:w="3862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Prva </w:t>
            </w:r>
            <w:proofErr w:type="spellStart"/>
            <w:r w:rsidRPr="00525A5B">
              <w:rPr>
                <w:color w:val="17365D"/>
              </w:rPr>
              <w:t>pomoć</w:t>
            </w:r>
            <w:proofErr w:type="spellEnd"/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67" w:type="dxa"/>
            <w:tcBorders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</w:tr>
      <w:tr w:rsidR="003516FA" w:rsidRPr="00525A5B" w:rsidTr="00450B2E">
        <w:tc>
          <w:tcPr>
            <w:tcW w:w="4679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UKUPNO ZAJEDNIČKI DIO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20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  <w:tc>
          <w:tcPr>
            <w:tcW w:w="56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</w:t>
            </w:r>
          </w:p>
        </w:tc>
        <w:tc>
          <w:tcPr>
            <w:tcW w:w="567" w:type="dxa"/>
            <w:tcBorders>
              <w:top w:val="single" w:sz="12" w:space="0" w:color="0F243E"/>
              <w:bottom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</w:t>
            </w:r>
          </w:p>
        </w:tc>
      </w:tr>
      <w:tr w:rsidR="003516FA" w:rsidRPr="00525A5B" w:rsidTr="00450B2E">
        <w:tc>
          <w:tcPr>
            <w:tcW w:w="4679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SVEU</w:t>
            </w:r>
            <w:r w:rsidRPr="00525A5B">
              <w:rPr>
                <w:b/>
                <w:color w:val="17365D"/>
              </w:rPr>
              <w:t>KUPNO - STRUKOVNI DIO</w:t>
            </w:r>
          </w:p>
        </w:tc>
        <w:tc>
          <w:tcPr>
            <w:tcW w:w="1134" w:type="dxa"/>
            <w:gridSpan w:val="2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2" w:space="0" w:color="0F243E"/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12" w:space="0" w:color="0F243E"/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</w:tr>
      <w:tr w:rsidR="003516FA" w:rsidRPr="00525A5B" w:rsidTr="00450B2E">
        <w:tc>
          <w:tcPr>
            <w:tcW w:w="4679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</w:tr>
      <w:tr w:rsidR="003516FA" w:rsidRPr="00525A5B" w:rsidTr="00450B2E">
        <w:tc>
          <w:tcPr>
            <w:tcW w:w="4679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STRUKOVNA PRAKSA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84*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126*</w:t>
            </w:r>
          </w:p>
        </w:tc>
        <w:tc>
          <w:tcPr>
            <w:tcW w:w="1134" w:type="dxa"/>
            <w:gridSpan w:val="2"/>
            <w:tcBorders>
              <w:left w:val="single" w:sz="12" w:space="0" w:color="0F243E"/>
              <w:bottom w:val="double" w:sz="12" w:space="0" w:color="0F243E"/>
            </w:tcBorders>
          </w:tcPr>
          <w:p w:rsidR="003516FA" w:rsidRPr="00525A5B" w:rsidRDefault="003516FA" w:rsidP="00450B2E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28**</w:t>
            </w:r>
          </w:p>
        </w:tc>
      </w:tr>
    </w:tbl>
    <w:p w:rsidR="003516FA" w:rsidRDefault="003516FA" w:rsidP="003516FA">
      <w:pPr>
        <w:spacing w:after="120"/>
        <w:rPr>
          <w:b/>
          <w:color w:val="17365D"/>
          <w:lang w:val="hr-BA"/>
        </w:rPr>
      </w:pPr>
      <w:bookmarkStart w:id="0" w:name="_GoBack"/>
      <w:bookmarkEnd w:id="0"/>
    </w:p>
    <w:p w:rsidR="00F71C5C" w:rsidRDefault="00F71C5C"/>
    <w:sectPr w:rsidR="00F7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3B"/>
    <w:multiLevelType w:val="hybridMultilevel"/>
    <w:tmpl w:val="CE567058"/>
    <w:lvl w:ilvl="0" w:tplc="B93A88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9452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054B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5"/>
    <w:rsid w:val="003516FA"/>
    <w:rsid w:val="00BE7F15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F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F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2014-05-27T11:51:00Z</dcterms:created>
  <dcterms:modified xsi:type="dcterms:W3CDTF">2014-05-27T11:51:00Z</dcterms:modified>
</cp:coreProperties>
</file>