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58EE" w14:textId="55815CB6" w:rsidR="009B77B0" w:rsidRPr="008722B1" w:rsidRDefault="007F3798" w:rsidP="008722B1">
      <w:pPr>
        <w:pStyle w:val="normal-000006"/>
        <w:jc w:val="center"/>
        <w:rPr>
          <w:rFonts w:asciiTheme="minorHAnsi" w:hAnsiTheme="minorHAnsi" w:cstheme="minorHAnsi"/>
          <w:b/>
          <w:bCs/>
        </w:rPr>
      </w:pPr>
      <w:r w:rsidRPr="009B77B0">
        <w:rPr>
          <w:rStyle w:val="defaultparagraphfont-000009"/>
          <w:rFonts w:asciiTheme="minorHAnsi" w:hAnsiTheme="minorHAnsi" w:cstheme="minorHAnsi"/>
        </w:rPr>
        <w:t xml:space="preserve">OBRAZAC </w:t>
      </w:r>
      <w:bookmarkStart w:id="0" w:name="_GoBack"/>
      <w:r w:rsidRPr="009B77B0">
        <w:rPr>
          <w:rStyle w:val="defaultparagraphfont-000009"/>
          <w:rFonts w:asciiTheme="minorHAnsi" w:hAnsiTheme="minorHAnsi" w:cstheme="minorHAnsi"/>
        </w:rPr>
        <w:t xml:space="preserve">POZIVA ZA ORGANIZACIJU VIŠEDNEVNE </w:t>
      </w:r>
      <w:r w:rsidR="00807FB1">
        <w:rPr>
          <w:rStyle w:val="defaultparagraphfont-000009"/>
          <w:rFonts w:asciiTheme="minorHAnsi" w:hAnsiTheme="minorHAnsi" w:cstheme="minorHAnsi"/>
        </w:rPr>
        <w:t>ŠKOLSKE EK</w:t>
      </w:r>
      <w:r w:rsidR="00A546D5">
        <w:rPr>
          <w:rStyle w:val="defaultparagraphfont-000009"/>
          <w:rFonts w:asciiTheme="minorHAnsi" w:hAnsiTheme="minorHAnsi" w:cstheme="minorHAnsi"/>
        </w:rPr>
        <w:t>SKURZIJE UČENIKA</w:t>
      </w:r>
      <w:bookmarkEnd w:id="0"/>
    </w:p>
    <w:p w14:paraId="48375051" w14:textId="77777777" w:rsidR="007F3798" w:rsidRPr="009B77B0" w:rsidRDefault="009B77B0" w:rsidP="007F3798">
      <w:pPr>
        <w:pStyle w:val="normal-000024"/>
        <w:rPr>
          <w:rFonts w:asciiTheme="minorHAnsi" w:hAnsiTheme="minorHAnsi" w:cstheme="minorHAnsi"/>
          <w:sz w:val="22"/>
          <w:szCs w:val="22"/>
        </w:rPr>
      </w:pPr>
      <w:r>
        <w:rPr>
          <w:rStyle w:val="000025"/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RPr="009B77B0" w14:paraId="17D9EA15" w14:textId="77777777" w:rsidTr="009B77B0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111390" w14:textId="77777777" w:rsidR="007F3798" w:rsidRPr="009B77B0" w:rsidRDefault="007F3798" w:rsidP="00325819">
            <w:pPr>
              <w:pStyle w:val="normal-000029"/>
              <w:rPr>
                <w:rFonts w:asciiTheme="minorHAnsi" w:hAnsiTheme="minorHAnsi" w:cstheme="minorHAnsi"/>
                <w:sz w:val="22"/>
                <w:szCs w:val="22"/>
              </w:rPr>
            </w:pPr>
            <w:r w:rsidRPr="009B77B0">
              <w:rPr>
                <w:rStyle w:val="defaultparagraphfont-000030"/>
                <w:rFonts w:asciiTheme="minorHAnsi" w:hAnsiTheme="minorHAnsi" w:cstheme="minorHAnsi"/>
                <w:sz w:val="22"/>
                <w:szCs w:val="22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83083" w14:textId="77777777" w:rsidR="007F3798" w:rsidRPr="00683F72" w:rsidRDefault="00F26DEF" w:rsidP="00325819">
            <w:pPr>
              <w:pStyle w:val="normal-0000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83F72" w:rsidRPr="00683F72">
              <w:rPr>
                <w:rFonts w:asciiTheme="minorHAnsi" w:hAnsiTheme="minorHAnsi" w:cstheme="minorHAnsi"/>
                <w:b/>
                <w:sz w:val="22"/>
                <w:szCs w:val="22"/>
              </w:rPr>
              <w:t>/22</w:t>
            </w:r>
          </w:p>
        </w:tc>
      </w:tr>
    </w:tbl>
    <w:p w14:paraId="1DF5EEF7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7EDD2A35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05A9211A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4467A103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5698BD44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3CA1B6FD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22F5E739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4EB42AFB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70E1BEA4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1F5B8328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14C34676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2272E7CC" w14:textId="77777777"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14:paraId="2D33492A" w14:textId="77777777" w:rsidR="007F3798" w:rsidRPr="009B77B0" w:rsidRDefault="007F3798" w:rsidP="007F3798">
      <w:pPr>
        <w:pStyle w:val="normal-000034"/>
        <w:rPr>
          <w:rFonts w:asciiTheme="minorHAnsi" w:hAnsiTheme="minorHAnsi" w:cstheme="minorHAnsi"/>
        </w:rPr>
      </w:pPr>
      <w:r w:rsidRPr="009B77B0">
        <w:rPr>
          <w:rStyle w:val="000035"/>
          <w:rFonts w:asciiTheme="minorHAnsi" w:hAnsiTheme="minorHAnsi" w:cstheme="minorHAnsi"/>
        </w:rPr>
        <w:t xml:space="preserve">  </w:t>
      </w: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450"/>
        <w:gridCol w:w="15"/>
        <w:gridCol w:w="15"/>
        <w:gridCol w:w="2115"/>
        <w:gridCol w:w="921"/>
        <w:gridCol w:w="820"/>
        <w:gridCol w:w="629"/>
        <w:gridCol w:w="234"/>
        <w:gridCol w:w="450"/>
        <w:gridCol w:w="410"/>
        <w:gridCol w:w="105"/>
        <w:gridCol w:w="195"/>
        <w:gridCol w:w="563"/>
        <w:gridCol w:w="2062"/>
      </w:tblGrid>
      <w:tr w:rsidR="007F3798" w:rsidRPr="009B77B0" w14:paraId="0B7F4431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8A91BF" w14:textId="77777777" w:rsidR="009B77B0" w:rsidRPr="009B77B0" w:rsidRDefault="009B77B0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061CCA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Podaci o školi: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8B210B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tražene podatke: </w:t>
            </w:r>
          </w:p>
        </w:tc>
      </w:tr>
      <w:tr w:rsidR="007F3798" w:rsidRPr="009B77B0" w14:paraId="51675073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D130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D0D98F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Naziv škole: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37027D" w14:textId="77777777" w:rsidR="007F3798" w:rsidRPr="009B77B0" w:rsidRDefault="009177B8" w:rsidP="009B77B0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SREDNJA ŠKOLA 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>BEDEKOVČINA</w:t>
            </w:r>
          </w:p>
        </w:tc>
      </w:tr>
      <w:tr w:rsidR="007F3798" w:rsidRPr="009B77B0" w14:paraId="189C37DB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8619DB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9AA460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Adresa:    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A0CB19" w14:textId="77777777" w:rsidR="007F3798" w:rsidRPr="009B77B0" w:rsidRDefault="009177B8" w:rsidP="009B77B0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ULICA 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>LJUDEVITA GAJA 1</w:t>
            </w:r>
          </w:p>
        </w:tc>
      </w:tr>
      <w:tr w:rsidR="007F3798" w:rsidRPr="009B77B0" w14:paraId="1DEFF871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1781C2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D9C7F7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Mjesto: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D93C6C" w14:textId="77777777" w:rsidR="007F3798" w:rsidRPr="009B77B0" w:rsidRDefault="005707B9" w:rsidP="009B77B0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>BEDEKOVČINA</w:t>
            </w:r>
          </w:p>
        </w:tc>
      </w:tr>
      <w:tr w:rsidR="007F3798" w:rsidRPr="009B77B0" w14:paraId="3F954E94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1ACE9C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4FC0F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E-adresa na koju se dostavlja poziv: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F68691" w14:textId="77777777" w:rsidR="007F3798" w:rsidRPr="009B77B0" w:rsidRDefault="00397985" w:rsidP="005707B9">
            <w:pPr>
              <w:pStyle w:val="normal-000045"/>
              <w:jc w:val="left"/>
              <w:rPr>
                <w:rFonts w:asciiTheme="minorHAnsi" w:hAnsiTheme="minorHAnsi" w:cstheme="minorHAnsi"/>
              </w:rPr>
            </w:pPr>
            <w:hyperlink r:id="rId8" w:history="1">
              <w:r w:rsidR="005707B9" w:rsidRPr="009B77B0">
                <w:rPr>
                  <w:rStyle w:val="Hiperveza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sskola-bedekovcina@kr.t-com.hr</w:t>
              </w:r>
            </w:hyperlink>
          </w:p>
        </w:tc>
      </w:tr>
      <w:tr w:rsidR="007F3798" w:rsidRPr="009B77B0" w14:paraId="196BA426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45ECD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E5D2EA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Korisnici usluge su učenici: </w:t>
            </w:r>
          </w:p>
        </w:tc>
        <w:tc>
          <w:tcPr>
            <w:tcW w:w="2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D918D3" w14:textId="77777777" w:rsidR="007F3798" w:rsidRPr="009B77B0" w:rsidRDefault="007F3798" w:rsidP="005707B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F26DEF">
              <w:rPr>
                <w:rStyle w:val="000042"/>
                <w:rFonts w:asciiTheme="minorHAnsi" w:hAnsiTheme="minorHAnsi" w:cstheme="minorHAnsi"/>
              </w:rPr>
              <w:t>3G, 3Mb, 4Ma, 3P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9A2AE0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razreda </w:t>
            </w:r>
          </w:p>
        </w:tc>
      </w:tr>
      <w:tr w:rsidR="007F3798" w:rsidRPr="009B77B0" w14:paraId="7C480E06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5184D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021B49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Tip putovanja: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DDAD24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Uz planirano upisati broj dana i noćenja: </w:t>
            </w:r>
          </w:p>
        </w:tc>
      </w:tr>
      <w:tr w:rsidR="007F3798" w:rsidRPr="009B77B0" w14:paraId="2D3E38C0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4EF51C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1E39F8" w14:textId="77777777" w:rsidR="007F3798" w:rsidRPr="009B77B0" w:rsidRDefault="007F3798" w:rsidP="00325819">
            <w:pPr>
              <w:pStyle w:val="listparagraph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A2B03E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Škola u prirodi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500980" w14:textId="77777777"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893835" w14:textId="77777777"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9B77B0" w14:paraId="614CE23A" w14:textId="77777777" w:rsidTr="00F16CEC">
        <w:trPr>
          <w:trHeight w:val="180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13DC04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C5D1E" w14:textId="77777777" w:rsidR="007F3798" w:rsidRPr="009B77B0" w:rsidRDefault="007F3798" w:rsidP="00325819">
            <w:pPr>
              <w:pStyle w:val="listparagraph-00005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BD35AC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Višednevna terenska nastava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C0BEEF" w14:textId="77777777" w:rsidR="007F3798" w:rsidRPr="009B77B0" w:rsidRDefault="009177B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         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699A30" w14:textId="77777777" w:rsidR="007F3798" w:rsidRPr="009B77B0" w:rsidRDefault="009177B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      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9B77B0" w14:paraId="4207E650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8FAD26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28217" w14:textId="77777777" w:rsidR="007F3798" w:rsidRPr="009B77B0" w:rsidRDefault="007F3798" w:rsidP="00325819">
            <w:pPr>
              <w:pStyle w:val="listparagraph-000055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758CCA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Školska ekskurzija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A6F288" w14:textId="77777777" w:rsidR="007F3798" w:rsidRPr="00293ACD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293ACD">
              <w:rPr>
                <w:rStyle w:val="defaultparagraphfont-000004"/>
                <w:rFonts w:asciiTheme="minorHAnsi" w:hAnsiTheme="minorHAnsi" w:cstheme="minorHAnsi"/>
              </w:rPr>
              <w:t>   </w:t>
            </w:r>
            <w:r w:rsidR="00F26DEF" w:rsidRPr="00293ACD">
              <w:rPr>
                <w:rStyle w:val="defaultparagraphfont-000004"/>
                <w:rFonts w:asciiTheme="minorHAnsi" w:hAnsiTheme="minorHAnsi" w:cstheme="minorHAnsi"/>
              </w:rPr>
              <w:t>5 ili 6</w:t>
            </w:r>
            <w:r w:rsidRPr="00293ACD">
              <w:rPr>
                <w:rStyle w:val="defaultparagraphfont-000004"/>
                <w:rFonts w:asciiTheme="minorHAnsi" w:hAnsiTheme="minorHAnsi" w:cstheme="minorHAnsi"/>
              </w:rPr>
              <w:t>       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B31A62" w14:textId="77777777" w:rsidR="007F3798" w:rsidRPr="00293ACD" w:rsidRDefault="00F26DEF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293ACD">
              <w:rPr>
                <w:rStyle w:val="defaultparagraphfont-000004"/>
                <w:rFonts w:asciiTheme="minorHAnsi" w:hAnsiTheme="minorHAnsi" w:cstheme="minorHAnsi"/>
              </w:rPr>
              <w:t>4 ili 5</w:t>
            </w:r>
            <w:r w:rsidR="007F3798" w:rsidRPr="00293ACD">
              <w:rPr>
                <w:rStyle w:val="defaultparagraphfont-000004"/>
                <w:rFonts w:asciiTheme="minorHAnsi" w:hAnsiTheme="minorHAnsi" w:cstheme="minorHAnsi"/>
              </w:rPr>
              <w:t>    noćenja</w:t>
            </w:r>
          </w:p>
        </w:tc>
      </w:tr>
      <w:tr w:rsidR="007F3798" w:rsidRPr="009B77B0" w14:paraId="33BFBABA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1B5431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79C06D" w14:textId="77777777" w:rsidR="007F3798" w:rsidRPr="009B77B0" w:rsidRDefault="007F3798" w:rsidP="00325819">
            <w:pPr>
              <w:pStyle w:val="listparagraph-000055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D813A1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Posjet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75CEE5" w14:textId="77777777" w:rsidR="007F3798" w:rsidRPr="00293ACD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293ACD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8F0501" w14:textId="77777777" w:rsidR="007F3798" w:rsidRPr="00293ACD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293ACD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9B77B0" w14:paraId="691DA373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305C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2B1B80" w14:textId="77777777" w:rsidR="007F3798" w:rsidRPr="009B77B0" w:rsidRDefault="007F3798" w:rsidP="00325819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9"/>
                <w:rFonts w:asciiTheme="minorHAnsi" w:hAnsiTheme="minorHAnsi" w:cstheme="minorHAnsi"/>
              </w:rPr>
              <w:t xml:space="preserve">Odredište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CAF4C9" w14:textId="77777777"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područje, ime/imena države/država: </w:t>
            </w:r>
          </w:p>
        </w:tc>
      </w:tr>
      <w:tr w:rsidR="007F3798" w:rsidRPr="009B77B0" w14:paraId="49A6BC71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146A37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3B87FC" w14:textId="77777777" w:rsidR="007F3798" w:rsidRPr="009B77B0" w:rsidRDefault="007F3798" w:rsidP="00325819">
            <w:pPr>
              <w:pStyle w:val="listparagraph-000059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DCBDBE" w14:textId="77777777"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Područje u Republici Hrvatskoj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67EAC7" w14:textId="77777777" w:rsidR="007F3798" w:rsidRPr="009B77B0" w:rsidRDefault="00F26DEF" w:rsidP="005707B9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  <w:rFonts w:asciiTheme="minorHAnsi" w:hAnsiTheme="minorHAnsi" w:cstheme="minorHAnsi"/>
              </w:rPr>
              <w:t>Dalmacija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 xml:space="preserve"> (</w:t>
            </w:r>
            <w:r>
              <w:rPr>
                <w:rStyle w:val="000042"/>
                <w:rFonts w:asciiTheme="minorHAnsi" w:hAnsiTheme="minorHAnsi" w:cstheme="minorHAnsi"/>
              </w:rPr>
              <w:t>Makarska, Korčula, južna Dalmacija)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>)</w:t>
            </w:r>
          </w:p>
        </w:tc>
      </w:tr>
      <w:tr w:rsidR="007F3798" w:rsidRPr="009B77B0" w14:paraId="75F40D9C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982753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2960B0" w14:textId="77777777" w:rsidR="007F3798" w:rsidRPr="009B77B0" w:rsidRDefault="007F3798" w:rsidP="00325819">
            <w:pPr>
              <w:pStyle w:val="listparagraph-000059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6F08FF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Država/e u inozemstvu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B8D5EF" w14:textId="77777777" w:rsidR="007F3798" w:rsidRPr="009B77B0" w:rsidRDefault="007F3798" w:rsidP="0039150E">
            <w:pPr>
              <w:pStyle w:val="listparagraph-0000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3798" w:rsidRPr="009B77B0" w14:paraId="54AE89DD" w14:textId="77777777" w:rsidTr="00F16CEC"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BB0712" w14:textId="77777777" w:rsidR="007F3798" w:rsidRPr="009B77B0" w:rsidRDefault="007F3798" w:rsidP="00325819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>5.</w:t>
            </w:r>
          </w:p>
          <w:p w14:paraId="580AF882" w14:textId="77777777" w:rsidR="007F3798" w:rsidRPr="009B77B0" w:rsidRDefault="007F3798" w:rsidP="00325819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C6B31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Planirano vrijeme realizacije </w:t>
            </w:r>
          </w:p>
          <w:p w14:paraId="03D91A16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(predložiti u okvirnom terminu od dva tjedna):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CA64F5" w14:textId="77777777" w:rsidR="007F3798" w:rsidRPr="00293ACD" w:rsidRDefault="000C01B7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293ACD">
              <w:rPr>
                <w:rStyle w:val="000021"/>
                <w:rFonts w:asciiTheme="minorHAnsi" w:hAnsiTheme="minorHAnsi" w:cstheme="minorHAnsi"/>
              </w:rPr>
              <w:t xml:space="preserve">Od </w:t>
            </w:r>
            <w:r w:rsidR="007F3798" w:rsidRPr="00293ACD">
              <w:rPr>
                <w:rStyle w:val="000021"/>
                <w:rFonts w:asciiTheme="minorHAnsi" w:hAnsiTheme="minorHAnsi" w:cstheme="minorHAnsi"/>
              </w:rPr>
              <w:t> </w:t>
            </w:r>
            <w:r w:rsidR="005707B9" w:rsidRPr="00293ACD">
              <w:rPr>
                <w:rStyle w:val="000021"/>
                <w:rFonts w:asciiTheme="minorHAnsi" w:hAnsiTheme="minorHAnsi" w:cstheme="minorHAnsi"/>
              </w:rPr>
              <w:t>3</w:t>
            </w:r>
            <w:r w:rsidR="00EA5344" w:rsidRPr="00293ACD">
              <w:rPr>
                <w:rStyle w:val="000021"/>
                <w:rFonts w:asciiTheme="minorHAnsi" w:hAnsiTheme="minorHAnsi" w:cstheme="minorHAnsi"/>
              </w:rPr>
              <w:t>0</w:t>
            </w:r>
            <w:r w:rsidR="00640544" w:rsidRPr="00293ACD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8FCFDE" w14:textId="77777777" w:rsidR="007F3798" w:rsidRPr="00293ACD" w:rsidRDefault="00EA5344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293ACD">
              <w:rPr>
                <w:rStyle w:val="000021"/>
                <w:rFonts w:asciiTheme="minorHAnsi" w:hAnsiTheme="minorHAnsi" w:cstheme="minorHAnsi"/>
              </w:rPr>
              <w:t>8</w:t>
            </w:r>
            <w:r w:rsidR="00640544" w:rsidRPr="00293ACD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26285B" w14:textId="77777777" w:rsidR="007F3798" w:rsidRPr="00293ACD" w:rsidRDefault="000C01B7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293ACD">
              <w:rPr>
                <w:rStyle w:val="000021"/>
                <w:rFonts w:asciiTheme="minorHAnsi" w:hAnsiTheme="minorHAnsi" w:cstheme="minorHAnsi"/>
              </w:rPr>
              <w:t xml:space="preserve">Do </w:t>
            </w:r>
            <w:r w:rsidR="00EA5344" w:rsidRPr="00293ACD">
              <w:rPr>
                <w:rStyle w:val="000021"/>
                <w:rFonts w:asciiTheme="minorHAnsi" w:hAnsiTheme="minorHAnsi" w:cstheme="minorHAnsi"/>
              </w:rPr>
              <w:t>3. ili 4.</w:t>
            </w:r>
            <w:r w:rsidR="00640544" w:rsidRPr="00293ACD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E6E116" w14:textId="77777777" w:rsidR="007F3798" w:rsidRPr="00293ACD" w:rsidRDefault="00EA5344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293ACD">
              <w:rPr>
                <w:rFonts w:asciiTheme="minorHAnsi" w:hAnsiTheme="minorHAnsi" w:cstheme="minorHAnsi"/>
              </w:rPr>
              <w:t>9</w:t>
            </w:r>
            <w:r w:rsidRPr="00293ACD">
              <w:t>.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55C68A" w14:textId="77777777" w:rsidR="007F3798" w:rsidRPr="00293ACD" w:rsidRDefault="00640544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293ACD">
              <w:rPr>
                <w:rStyle w:val="000021"/>
                <w:rFonts w:asciiTheme="minorHAnsi" w:hAnsiTheme="minorHAnsi" w:cstheme="minorHAnsi"/>
              </w:rPr>
              <w:t>2022</w:t>
            </w:r>
            <w:r w:rsidR="003019AD" w:rsidRPr="00293ACD">
              <w:rPr>
                <w:rStyle w:val="000021"/>
                <w:rFonts w:asciiTheme="minorHAnsi" w:hAnsiTheme="minorHAnsi" w:cstheme="minorHAnsi"/>
              </w:rPr>
              <w:t>.</w:t>
            </w:r>
          </w:p>
        </w:tc>
      </w:tr>
      <w:tr w:rsidR="007F3798" w:rsidRPr="009B77B0" w14:paraId="413EE12A" w14:textId="77777777" w:rsidTr="00F16CEC"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EBD0E8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A2427" w14:textId="77777777" w:rsidR="007F3798" w:rsidRPr="009B77B0" w:rsidRDefault="007F3798" w:rsidP="003258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09DE23" w14:textId="77777777"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9BA2C2" w14:textId="77777777"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Mjesec 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BFAF3D" w14:textId="77777777"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2A1EE" w14:textId="77777777"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Mjesec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FB2171" w14:textId="77777777"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Godina </w:t>
            </w:r>
          </w:p>
        </w:tc>
      </w:tr>
      <w:tr w:rsidR="007F3798" w:rsidRPr="009B77B0" w14:paraId="2164D428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50DE6D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71D117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Broj sudionika: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6F42DD" w14:textId="77777777"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broj: </w:t>
            </w:r>
            <w:r w:rsidR="00F26DEF">
              <w:rPr>
                <w:rStyle w:val="defaultparagraphfont-000040"/>
                <w:rFonts w:asciiTheme="minorHAnsi" w:hAnsiTheme="minorHAnsi" w:cstheme="minorHAnsi"/>
              </w:rPr>
              <w:t>70</w:t>
            </w:r>
          </w:p>
        </w:tc>
      </w:tr>
      <w:tr w:rsidR="007F3798" w:rsidRPr="009B77B0" w14:paraId="6D9C6FBC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2BBB07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B2D3BD" w14:textId="77777777"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a) 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71A51E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Predviđeni broj učenika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D85739" w14:textId="77777777" w:rsidR="007F3798" w:rsidRPr="00293ACD" w:rsidRDefault="00F26DEF" w:rsidP="00FB2C39">
            <w:pPr>
              <w:pStyle w:val="normal-000013"/>
              <w:rPr>
                <w:rFonts w:asciiTheme="minorHAnsi" w:hAnsiTheme="minorHAnsi" w:cstheme="minorHAnsi"/>
              </w:rPr>
            </w:pPr>
            <w:r w:rsidRPr="00293ACD">
              <w:rPr>
                <w:rFonts w:asciiTheme="minorHAnsi" w:hAnsiTheme="minorHAnsi" w:cstheme="minorHAnsi"/>
              </w:rPr>
              <w:t>6</w:t>
            </w:r>
            <w:r w:rsidRPr="00293ACD">
              <w:t>6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97120D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s mogućnošću odstupanja za tri učenika </w:t>
            </w:r>
          </w:p>
        </w:tc>
      </w:tr>
      <w:tr w:rsidR="007F3798" w:rsidRPr="009B77B0" w14:paraId="74BC3A3A" w14:textId="77777777" w:rsidTr="001F5DF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77789C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5AAF24" w14:textId="77777777"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b) 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FDFA4D" w14:textId="77777777"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Predviđeni broj učitelja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507D" w14:textId="77777777" w:rsidR="007F3798" w:rsidRPr="00293ACD" w:rsidRDefault="001F5DF1" w:rsidP="000C01B7">
            <w:pPr>
              <w:ind w:right="67"/>
              <w:rPr>
                <w:rFonts w:asciiTheme="minorHAnsi" w:hAnsiTheme="minorHAnsi" w:cstheme="minorHAnsi"/>
                <w:sz w:val="22"/>
                <w:szCs w:val="22"/>
              </w:rPr>
            </w:pPr>
            <w:r w:rsidRPr="00293A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6DEF" w:rsidRPr="00293AC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49046" w14:textId="77777777" w:rsidR="007F3798" w:rsidRPr="00293ACD" w:rsidRDefault="007F3798" w:rsidP="001F5DF1">
            <w:pPr>
              <w:ind w:left="-285" w:right="67" w:firstLine="11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0F7E22" w14:textId="77777777"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66BABD" w14:textId="77777777"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16BD14" w14:textId="77777777"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068A1" w14:textId="77777777"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9AC373" w14:textId="77777777"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49003F" w14:textId="77777777"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5943" w14:textId="77777777"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798" w:rsidRPr="009B77B0" w14:paraId="18BCBF2D" w14:textId="77777777" w:rsidTr="00F16CEC"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12A992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003277" w14:textId="77777777"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c) 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9CAC6A" w14:textId="77777777"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Očekivani broj gratis ponuda za učenike</w:t>
            </w:r>
          </w:p>
        </w:tc>
        <w:tc>
          <w:tcPr>
            <w:tcW w:w="54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8F264B" w14:textId="77777777" w:rsidR="007F3798" w:rsidRPr="00293ACD" w:rsidRDefault="00F26DEF" w:rsidP="00FB2C39">
            <w:pPr>
              <w:pStyle w:val="normal-000013"/>
              <w:rPr>
                <w:rFonts w:asciiTheme="minorHAnsi" w:hAnsiTheme="minorHAnsi" w:cstheme="minorHAnsi"/>
              </w:rPr>
            </w:pPr>
            <w:r w:rsidRPr="00293ACD">
              <w:rPr>
                <w:rFonts w:asciiTheme="minorHAnsi" w:hAnsiTheme="minorHAnsi" w:cstheme="minorHAnsi"/>
              </w:rPr>
              <w:t>2</w:t>
            </w:r>
          </w:p>
        </w:tc>
      </w:tr>
      <w:tr w:rsidR="007F3798" w:rsidRPr="009B77B0" w14:paraId="768D7EF2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FED01B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825C79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Plan puta: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225E6E" w14:textId="77777777"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traženo: </w:t>
            </w:r>
          </w:p>
        </w:tc>
      </w:tr>
      <w:tr w:rsidR="007F3798" w:rsidRPr="009B77B0" w14:paraId="05293190" w14:textId="77777777" w:rsidTr="00F16CEC">
        <w:trPr>
          <w:trHeight w:val="14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4BF3B7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1793D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Mjesto polaska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4F71E" w14:textId="77777777" w:rsidR="007F3798" w:rsidRPr="009B77B0" w:rsidRDefault="005707B9" w:rsidP="009B77B0">
            <w:pPr>
              <w:pStyle w:val="listparagraph-000075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Bedekovčina</w:t>
            </w:r>
          </w:p>
        </w:tc>
      </w:tr>
      <w:tr w:rsidR="007F3798" w:rsidRPr="009B77B0" w14:paraId="39FD4BDC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5F17DD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2335C1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Imena mjesta (gradova i/ili naselja) koja se posjećuju: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D1F6FE" w14:textId="77777777" w:rsidR="007F3798" w:rsidRPr="009B77B0" w:rsidRDefault="00F26DEF" w:rsidP="009B77B0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293ACD">
              <w:rPr>
                <w:rFonts w:asciiTheme="minorHAnsi" w:hAnsiTheme="minorHAnsi" w:cstheme="minorHAnsi"/>
              </w:rPr>
              <w:t>Dubrovnik, Mljet, Korčula</w:t>
            </w:r>
          </w:p>
        </w:tc>
      </w:tr>
      <w:tr w:rsidR="007F3798" w:rsidRPr="009B77B0" w14:paraId="75A9E9D2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540BBE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53432D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Vrsta prijevoza: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44F64E" w14:textId="77777777" w:rsidR="007F3798" w:rsidRPr="009B77B0" w:rsidRDefault="007F3798" w:rsidP="00325819">
            <w:pPr>
              <w:pStyle w:val="listparagraph-00007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Traženo označiti s X ili dopisati kombinacije: </w:t>
            </w:r>
          </w:p>
        </w:tc>
      </w:tr>
      <w:tr w:rsidR="007F3798" w:rsidRPr="009B77B0" w14:paraId="0688B29C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C152D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452ACD" w14:textId="77777777"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87D0F1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Autobus koji udovoljava zakonskim propisima za prijevoz učenika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7788D" w14:textId="77777777" w:rsidR="007F3798" w:rsidRPr="009B77B0" w:rsidRDefault="003019AD" w:rsidP="00325819">
            <w:pPr>
              <w:pStyle w:val="listparagraph-000079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Visokopodni turistički autobus, ne stariji od 5 godina.</w:t>
            </w:r>
          </w:p>
        </w:tc>
      </w:tr>
      <w:tr w:rsidR="007F3798" w:rsidRPr="009B77B0" w14:paraId="4AD7E26E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38C80A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5EF868" w14:textId="77777777"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6C8048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Vlak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81FD1C" w14:textId="77777777" w:rsidR="007F3798" w:rsidRPr="009B77B0" w:rsidRDefault="007F3798" w:rsidP="00325819">
            <w:pPr>
              <w:pStyle w:val="listparagraph-000079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9B77B0" w14:paraId="67312BFC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1665D5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4D8E59" w14:textId="77777777"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5AAA5F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Brod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46E7A3" w14:textId="77777777" w:rsidR="007F3798" w:rsidRPr="009B77B0" w:rsidRDefault="007F3798" w:rsidP="00325819">
            <w:pPr>
              <w:pStyle w:val="listparagraph-000079"/>
              <w:rPr>
                <w:rFonts w:asciiTheme="minorHAnsi" w:hAnsiTheme="minorHAnsi" w:cstheme="minorHAnsi"/>
              </w:rPr>
            </w:pPr>
          </w:p>
        </w:tc>
      </w:tr>
      <w:tr w:rsidR="007F3798" w:rsidRPr="009B77B0" w14:paraId="31D2688C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713F3B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93AEB8" w14:textId="77777777"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A2C574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Zrakoplov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7DA93E" w14:textId="77777777" w:rsidR="007F3798" w:rsidRPr="009B77B0" w:rsidRDefault="007F3798" w:rsidP="00325819">
            <w:pPr>
              <w:pStyle w:val="listparagraph-000079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9B77B0" w14:paraId="23AB5CF9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017F19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5E3C9" w14:textId="77777777"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59AE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Kombinirani prijevoz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6D42E0" w14:textId="77777777" w:rsidR="007F3798" w:rsidRPr="009B77B0" w:rsidRDefault="007F3798" w:rsidP="00325819">
            <w:pPr>
              <w:pStyle w:val="listparagraph-000080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  <w:vertAlign w:val="superscript"/>
              </w:rPr>
              <w:t> </w:t>
            </w:r>
          </w:p>
        </w:tc>
      </w:tr>
      <w:tr w:rsidR="007F3798" w:rsidRPr="009B77B0" w14:paraId="463E9561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1A8EE2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E82016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Smještaj i prehrana: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23B760" w14:textId="77777777" w:rsidR="007F3798" w:rsidRPr="009B77B0" w:rsidRDefault="007F3798" w:rsidP="00325819">
            <w:pPr>
              <w:pStyle w:val="listparagraph-0000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Označiti s X ili dopisati traženo: </w:t>
            </w:r>
          </w:p>
        </w:tc>
      </w:tr>
      <w:tr w:rsidR="007F3798" w:rsidRPr="009B77B0" w14:paraId="117E3D9A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F57C6A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B2DA2F" w14:textId="77777777"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68F13A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Hostel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B01BB" w14:textId="77777777" w:rsidR="007F3798" w:rsidRPr="009B77B0" w:rsidRDefault="005707B9" w:rsidP="009B77B0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X</w:t>
            </w:r>
          </w:p>
        </w:tc>
      </w:tr>
      <w:tr w:rsidR="007F3798" w:rsidRPr="009B77B0" w14:paraId="74D48047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0DE82E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90FF22" w14:textId="77777777"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988DB2" w14:textId="77777777" w:rsidR="007F3798" w:rsidRPr="009B77B0" w:rsidRDefault="007F3798" w:rsidP="00F16CEC">
            <w:pPr>
              <w:pStyle w:val="normal-000088"/>
              <w:rPr>
                <w:rFonts w:asciiTheme="minorHAnsi" w:hAnsiTheme="minorHAnsi" w:cstheme="minorHAnsi"/>
                <w:color w:val="000000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Hotel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80D769" w14:textId="77777777" w:rsidR="007F3798" w:rsidRPr="009B77B0" w:rsidRDefault="005707B9" w:rsidP="009B77B0">
            <w:pPr>
              <w:pStyle w:val="listparagraph-000089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Fonts w:asciiTheme="minorHAnsi" w:hAnsiTheme="minorHAnsi" w:cstheme="minorHAnsi"/>
              </w:rPr>
              <w:t>X</w:t>
            </w:r>
            <w:r w:rsidR="000C01B7">
              <w:rPr>
                <w:rFonts w:asciiTheme="minorHAnsi" w:hAnsiTheme="minorHAnsi" w:cstheme="minorHAnsi"/>
              </w:rPr>
              <w:t xml:space="preserve"> (***)</w:t>
            </w:r>
          </w:p>
        </w:tc>
      </w:tr>
      <w:tr w:rsidR="007F3798" w:rsidRPr="009B77B0" w14:paraId="2BDEFD1E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4A1949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B8B1CE" w14:textId="77777777"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89ECBA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Pansion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4B5A95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</w:tr>
      <w:tr w:rsidR="007F3798" w:rsidRPr="009B77B0" w14:paraId="5D1F1834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A12C76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33660F" w14:textId="77777777"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d)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DF3A53" w14:textId="77777777"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Prehrana na bazi polupansiona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CD32B4" w14:textId="77777777" w:rsidR="007F3798" w:rsidRPr="009B77B0" w:rsidRDefault="00640544" w:rsidP="005707B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Fonts w:asciiTheme="minorHAnsi" w:hAnsiTheme="minorHAnsi" w:cstheme="minorHAnsi"/>
              </w:rPr>
              <w:t xml:space="preserve">X </w:t>
            </w:r>
          </w:p>
        </w:tc>
      </w:tr>
      <w:tr w:rsidR="007F3798" w:rsidRPr="009B77B0" w14:paraId="6A54CA3E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F063A0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2AB7B4" w14:textId="77777777"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e)</w:t>
            </w:r>
          </w:p>
          <w:p w14:paraId="6AD678A3" w14:textId="77777777"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DEF5FB" w14:textId="77777777" w:rsidR="007F3798" w:rsidRPr="009B77B0" w:rsidRDefault="007F3798" w:rsidP="00325819">
            <w:pPr>
              <w:pStyle w:val="normal-00009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Prehrana na bazi punoga</w:t>
            </w:r>
          </w:p>
          <w:p w14:paraId="448F8642" w14:textId="77777777" w:rsidR="007F3798" w:rsidRPr="009B77B0" w:rsidRDefault="007F3798" w:rsidP="00325819">
            <w:pPr>
              <w:pStyle w:val="normal-00009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pansiona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1E7747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 </w:t>
            </w:r>
          </w:p>
          <w:p w14:paraId="18D2CED0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</w:tr>
      <w:tr w:rsidR="007F3798" w:rsidRPr="009B77B0" w14:paraId="2292DDF0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DF8DB4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4C22C9" w14:textId="77777777"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f)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DF3E2D" w14:textId="77777777" w:rsidR="007F3798" w:rsidRPr="009B77B0" w:rsidRDefault="006F7802" w:rsidP="00640544">
            <w:pPr>
              <w:pStyle w:val="normal-000093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Ostalo</w:t>
            </w:r>
            <w:r w:rsidR="007F3798" w:rsidRPr="009B77B0">
              <w:rPr>
                <w:rStyle w:val="defaultparagraphfont-000016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613749" w14:textId="77777777" w:rsidR="006F7802" w:rsidRPr="00F16CEC" w:rsidRDefault="00F16CEC" w:rsidP="009B77B0">
            <w:pPr>
              <w:pStyle w:val="normal-000013"/>
              <w:rPr>
                <w:rFonts w:asciiTheme="minorHAnsi" w:hAnsiTheme="minorHAnsi" w:cstheme="minorHAnsi"/>
                <w:color w:val="000000" w:themeColor="text1"/>
              </w:rPr>
            </w:pPr>
            <w:r w:rsidRPr="00F16CEC">
              <w:rPr>
                <w:rFonts w:asciiTheme="minorHAnsi" w:hAnsiTheme="minorHAnsi" w:cstheme="minorHAnsi"/>
                <w:color w:val="000000" w:themeColor="text1"/>
              </w:rPr>
              <w:t xml:space="preserve">Za </w:t>
            </w:r>
            <w:r w:rsidR="00F26DEF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F16CEC">
              <w:rPr>
                <w:rFonts w:asciiTheme="minorHAnsi" w:hAnsiTheme="minorHAnsi" w:cstheme="minorHAnsi"/>
                <w:color w:val="000000" w:themeColor="text1"/>
              </w:rPr>
              <w:t xml:space="preserve"> učitelja: dnevnice, smještaj i prijevoz</w:t>
            </w:r>
          </w:p>
        </w:tc>
      </w:tr>
      <w:tr w:rsidR="007F3798" w:rsidRPr="009B77B0" w14:paraId="627573C8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5901BF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10.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A4FA1E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U cijenu ponude uračunati: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1C22F2" w14:textId="77777777" w:rsidR="007F3798" w:rsidRPr="009B77B0" w:rsidRDefault="007F3798" w:rsidP="00325819">
            <w:pPr>
              <w:pStyle w:val="listparagraph-00009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9B77B0" w14:paraId="310FB4A4" w14:textId="77777777" w:rsidTr="00F16CEC">
        <w:trPr>
          <w:trHeight w:val="36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79FA4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E42435" w14:textId="77777777"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DBFA0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Ulaznice za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BD23B5" w14:textId="77777777" w:rsidR="00986019" w:rsidRPr="00EA5344" w:rsidRDefault="00FB2C39" w:rsidP="00325819">
            <w:pPr>
              <w:pStyle w:val="listparagraph-000057"/>
              <w:rPr>
                <w:rFonts w:asciiTheme="minorHAnsi" w:hAnsiTheme="minorHAnsi" w:cstheme="minorHAnsi"/>
                <w:highlight w:val="yellow"/>
              </w:rPr>
            </w:pPr>
            <w:r w:rsidRPr="00293ACD">
              <w:rPr>
                <w:rStyle w:val="000002"/>
                <w:rFonts w:asciiTheme="minorHAnsi" w:hAnsiTheme="minorHAnsi" w:cstheme="minorHAnsi"/>
              </w:rPr>
              <w:t xml:space="preserve">Ulaznica </w:t>
            </w:r>
            <w:r w:rsidR="00F26DEF" w:rsidRPr="00293ACD">
              <w:rPr>
                <w:rStyle w:val="000002"/>
                <w:rFonts w:asciiTheme="minorHAnsi" w:hAnsiTheme="minorHAnsi" w:cstheme="minorHAnsi"/>
              </w:rPr>
              <w:t>za NP Mljet, Dubrovačke zidine</w:t>
            </w:r>
          </w:p>
        </w:tc>
      </w:tr>
      <w:tr w:rsidR="007F3798" w:rsidRPr="009B77B0" w14:paraId="3379EE7D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91C1E8" w14:textId="77777777"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C8C250" w14:textId="77777777"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D35984" w14:textId="77777777"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Sudjelovanje u radionicama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10DF" w14:textId="77777777" w:rsidR="007F3798" w:rsidRPr="009B77B0" w:rsidRDefault="007F3798" w:rsidP="00325819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9B77B0" w14:paraId="5ADBB8FA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BF0315" w14:textId="77777777" w:rsidR="007F3798" w:rsidRPr="00F16CEC" w:rsidRDefault="007F3798" w:rsidP="00F16CEC">
            <w:pPr>
              <w:pStyle w:val="listparagraph-000078"/>
              <w:rPr>
                <w:rStyle w:val="defaultparagraphfont-000004"/>
                <w:rFonts w:asciiTheme="minorHAnsi" w:hAnsiTheme="minorHAnsi" w:cstheme="minorHAnsi"/>
              </w:rPr>
            </w:pPr>
            <w:r w:rsidRPr="00F16CEC">
              <w:rPr>
                <w:rStyle w:val="defaultparagraphfont-000004"/>
                <w:rFonts w:asciiTheme="minorHAnsi" w:hAnsiTheme="minorHAnsi" w:cstheme="minorHAnsi"/>
                <w:b/>
                <w:bCs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62D06" w14:textId="77777777" w:rsidR="007F3798" w:rsidRPr="00F16CEC" w:rsidRDefault="007F3798" w:rsidP="00F16CEC">
            <w:pPr>
              <w:pStyle w:val="listparagraph-000078"/>
              <w:rPr>
                <w:rStyle w:val="defaultparagraphfont-000004"/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 c)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5A0458" w14:textId="77777777" w:rsidR="007F3798" w:rsidRPr="00F16CEC" w:rsidRDefault="007F3798" w:rsidP="00F16CEC">
            <w:pPr>
              <w:pStyle w:val="normal-000003"/>
              <w:rPr>
                <w:rStyle w:val="defaultparagraphfont-000004"/>
                <w:rFonts w:asciiTheme="minorHAnsi" w:hAnsiTheme="minorHAnsi" w:cstheme="minorHAnsi"/>
              </w:rPr>
            </w:pPr>
            <w:r w:rsidRPr="00F16CEC">
              <w:rPr>
                <w:rStyle w:val="defaultparagraphfont-000016"/>
                <w:rFonts w:asciiTheme="minorHAnsi" w:hAnsiTheme="minorHAnsi" w:cstheme="minorHAnsi"/>
              </w:rPr>
              <w:t>Turističkog vodiča za razgled grada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54A2F" w14:textId="77777777" w:rsidR="007F3798" w:rsidRPr="009B77B0" w:rsidRDefault="003019AD" w:rsidP="000C01B7">
            <w:pPr>
              <w:pStyle w:val="listparagraph-000089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X   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(</w:t>
            </w:r>
            <w:r w:rsidR="007F3798" w:rsidRPr="009B77B0">
              <w:rPr>
                <w:rStyle w:val="defaultparagraphfont-000077"/>
                <w:rFonts w:asciiTheme="minorHAnsi" w:hAnsiTheme="minorHAnsi" w:cstheme="minorHAnsi"/>
              </w:rPr>
              <w:t>sva navedena odredišta</w:t>
            </w:r>
            <w:r w:rsidR="00791BD6" w:rsidRPr="009B77B0">
              <w:rPr>
                <w:rStyle w:val="defaultparagraphfont-000077"/>
                <w:rFonts w:asciiTheme="minorHAnsi" w:hAnsiTheme="minorHAnsi" w:cstheme="minorHAnsi"/>
              </w:rPr>
              <w:t xml:space="preserve"> gdje je potrebno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)</w:t>
            </w:r>
          </w:p>
        </w:tc>
      </w:tr>
      <w:tr w:rsidR="00F16CEC" w:rsidRPr="009B77B0" w14:paraId="63A6570A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5428BC" w14:textId="77777777"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9AB8CF0" w14:textId="77777777" w:rsidR="00F16CEC" w:rsidRPr="009B77B0" w:rsidRDefault="00F16CEC" w:rsidP="00F16CEC">
            <w:pPr>
              <w:pStyle w:val="listparagraph-000078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d</w:t>
            </w:r>
            <w:r w:rsidRPr="009B77B0">
              <w:rPr>
                <w:rStyle w:val="defaultparagraphfont-000004"/>
                <w:rFonts w:asciiTheme="minorHAnsi" w:hAnsiTheme="minorHAnsi" w:cstheme="minorHAnsi"/>
              </w:rPr>
              <w:t>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4AA874" w14:textId="77777777" w:rsidR="00F16CEC" w:rsidRPr="00F16CEC" w:rsidRDefault="00F16CEC" w:rsidP="00F16CEC">
            <w:pPr>
              <w:pStyle w:val="normal-000003"/>
              <w:rPr>
                <w:rFonts w:asciiTheme="minorHAnsi" w:hAnsiTheme="minorHAnsi" w:cstheme="minorHAnsi"/>
              </w:rPr>
            </w:pPr>
            <w:r w:rsidRPr="00F16CEC">
              <w:rPr>
                <w:rStyle w:val="defaultparagraphfont-000016"/>
                <w:rFonts w:asciiTheme="minorHAnsi" w:hAnsiTheme="minorHAnsi" w:cstheme="minorHAnsi"/>
              </w:rPr>
              <w:t>Drugi zahtjevi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C2D5F1B" w14:textId="77777777" w:rsidR="00F16CEC" w:rsidRPr="009B77B0" w:rsidRDefault="00F16CEC" w:rsidP="00F16CEC">
            <w:pPr>
              <w:pStyle w:val="listparagraph-000089"/>
              <w:jc w:val="left"/>
              <w:rPr>
                <w:rStyle w:val="defaultparagraphfont-000004"/>
                <w:rFonts w:asciiTheme="minorHAnsi" w:hAnsiTheme="minorHAnsi" w:cstheme="minorHAnsi"/>
              </w:rPr>
            </w:pPr>
          </w:p>
        </w:tc>
      </w:tr>
      <w:tr w:rsidR="00F16CEC" w:rsidRPr="009B77B0" w14:paraId="516A943F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65F85D" w14:textId="77777777"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11. </w:t>
            </w:r>
          </w:p>
        </w:tc>
        <w:tc>
          <w:tcPr>
            <w:tcW w:w="495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F610E8" w14:textId="77777777"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9"/>
                <w:rFonts w:asciiTheme="minorHAnsi" w:hAnsiTheme="minorHAnsi" w:cstheme="minorHAnsi"/>
              </w:rPr>
              <w:t xml:space="preserve">U cijenu uključiti i stavke putnog osiguranja od: 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35757" w14:textId="77777777" w:rsidR="00F16CEC" w:rsidRPr="009B77B0" w:rsidRDefault="00F16CEC" w:rsidP="00F16CEC">
            <w:pPr>
              <w:pStyle w:val="listparagraph-0000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Traženo označiti s X ili dopisati (za br. 12): </w:t>
            </w:r>
          </w:p>
        </w:tc>
      </w:tr>
      <w:tr w:rsidR="00F16CEC" w:rsidRPr="009B77B0" w14:paraId="7FDE9777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C62775" w14:textId="77777777"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E45C90" w14:textId="77777777"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FEED5" w14:textId="77777777"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posljedica nesretnoga slučaja i bolesti na </w:t>
            </w:r>
          </w:p>
          <w:p w14:paraId="313A439C" w14:textId="77777777"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putovanju 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40969C" w14:textId="77777777"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F16CEC" w:rsidRPr="009B77B0" w14:paraId="453A08BF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65A44C" w14:textId="77777777"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5CB905" w14:textId="77777777"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32E49C" w14:textId="77777777" w:rsidR="00F16CEC" w:rsidRPr="009B77B0" w:rsidRDefault="00F16CEC" w:rsidP="00F16CEC">
            <w:pPr>
              <w:pStyle w:val="listparagraph-0001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790ED0" w14:textId="77777777"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F16CEC" w:rsidRPr="009B77B0" w14:paraId="7BD1E3A7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6E504A" w14:textId="77777777"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0B1CF8" w14:textId="77777777"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633A1F" w14:textId="77777777"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B9A3E8" w14:textId="77777777"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F16CEC" w:rsidRPr="009B77B0" w14:paraId="2EB1BA8E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177ED8" w14:textId="77777777"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6A0401" w14:textId="77777777"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28648B" w14:textId="77777777" w:rsidR="00F16CEC" w:rsidRPr="009B77B0" w:rsidRDefault="00F16CEC" w:rsidP="00F16CEC">
            <w:pPr>
              <w:pStyle w:val="listparagraph-0001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troškova pomoći povratka u mjesto polazišta u slučaju nesreće i bolesti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A5FB97" w14:textId="77777777"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F16CEC" w:rsidRPr="009B77B0" w14:paraId="17DE6887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4EA63C" w14:textId="77777777"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4C4508" w14:textId="77777777"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0119DA" w14:textId="77777777"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oštećenja i gubitka prtljage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4980C8" w14:textId="77777777"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F16CEC" w:rsidRPr="009B77B0" w14:paraId="62E9B171" w14:textId="77777777" w:rsidTr="000C01B7">
        <w:tc>
          <w:tcPr>
            <w:tcW w:w="94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5CBDC9" w14:textId="77777777"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9"/>
                <w:rFonts w:asciiTheme="minorHAnsi" w:hAnsiTheme="minorHAnsi" w:cstheme="minorHAnsi"/>
              </w:rPr>
              <w:t xml:space="preserve">12.        Dostava ponuda: </w:t>
            </w:r>
          </w:p>
        </w:tc>
      </w:tr>
      <w:tr w:rsidR="00F16CEC" w:rsidRPr="009B77B0" w14:paraId="0D5FF410" w14:textId="77777777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492BB2" w14:textId="77777777"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1E17DE" w14:textId="77777777" w:rsidR="00F16CEC" w:rsidRPr="00293ACD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293ACD">
              <w:rPr>
                <w:rStyle w:val="defaultparagraphfont-000004"/>
                <w:rFonts w:asciiTheme="minorHAnsi" w:hAnsiTheme="minorHAnsi" w:cstheme="minorHAnsi"/>
              </w:rPr>
              <w:t>Rok dostave ponuda je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866F13" w14:textId="77777777" w:rsidR="00F16CEC" w:rsidRPr="00293ACD" w:rsidRDefault="00F16CEC" w:rsidP="008922DA">
            <w:pPr>
              <w:pStyle w:val="listparagraph-000080"/>
              <w:rPr>
                <w:rFonts w:asciiTheme="minorHAnsi" w:hAnsiTheme="minorHAnsi" w:cstheme="minorHAnsi"/>
              </w:rPr>
            </w:pPr>
            <w:r w:rsidRPr="00036BA7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            </w:t>
            </w:r>
            <w:r w:rsidR="00293ACD" w:rsidRPr="00036BA7">
              <w:rPr>
                <w:rStyle w:val="defaultparagraphfont-000107"/>
                <w:rFonts w:asciiTheme="minorHAnsi" w:hAnsiTheme="minorHAnsi" w:cstheme="minorHAnsi"/>
                <w:color w:val="auto"/>
              </w:rPr>
              <w:t>3</w:t>
            </w:r>
            <w:r w:rsidRPr="00036BA7">
              <w:rPr>
                <w:rStyle w:val="defaultparagraphfont-000107"/>
                <w:rFonts w:asciiTheme="minorHAnsi" w:hAnsiTheme="minorHAnsi" w:cstheme="minorHAnsi"/>
                <w:color w:val="auto"/>
              </w:rPr>
              <w:t>.</w:t>
            </w:r>
            <w:r w:rsidR="00293ACD" w:rsidRPr="00293ACD">
              <w:rPr>
                <w:rStyle w:val="defaultparagraphfont-000107"/>
                <w:rFonts w:asciiTheme="minorHAnsi" w:hAnsiTheme="minorHAnsi" w:cstheme="minorHAnsi"/>
                <w:color w:val="000000" w:themeColor="text1"/>
              </w:rPr>
              <w:t>3</w:t>
            </w:r>
            <w:r w:rsidRPr="00293ACD">
              <w:rPr>
                <w:rStyle w:val="defaultparagraphfont-000107"/>
                <w:rFonts w:asciiTheme="minorHAnsi" w:hAnsiTheme="minorHAnsi" w:cstheme="minorHAnsi"/>
                <w:color w:val="000000" w:themeColor="text1"/>
              </w:rPr>
              <w:t>.2022.</w:t>
            </w:r>
            <w:r w:rsidRPr="00293ACD">
              <w:rPr>
                <w:rStyle w:val="defaultparagraphfont-000107"/>
                <w:rFonts w:asciiTheme="minorHAnsi" w:hAnsiTheme="minorHAnsi" w:cstheme="minorHAnsi"/>
              </w:rPr>
              <w:t xml:space="preserve">             </w:t>
            </w:r>
            <w:r w:rsidRPr="00293ACD">
              <w:rPr>
                <w:rStyle w:val="defaultparagraphfont-000077"/>
                <w:rFonts w:asciiTheme="minorHAnsi" w:hAnsiTheme="minorHAnsi" w:cstheme="minorHAnsi"/>
              </w:rPr>
              <w:t xml:space="preserve">godine  do </w:t>
            </w:r>
            <w:r w:rsidRPr="00293ACD">
              <w:rPr>
                <w:rStyle w:val="defaultparagraphfont-000004"/>
                <w:rFonts w:asciiTheme="minorHAnsi" w:hAnsiTheme="minorHAnsi" w:cstheme="minorHAnsi"/>
              </w:rPr>
              <w:t xml:space="preserve">12.00 </w:t>
            </w:r>
            <w:r w:rsidRPr="00293ACD">
              <w:rPr>
                <w:rStyle w:val="defaultparagraphfont-000077"/>
                <w:rFonts w:asciiTheme="minorHAnsi" w:hAnsiTheme="minorHAnsi" w:cstheme="minorHAnsi"/>
              </w:rPr>
              <w:t xml:space="preserve">sati. </w:t>
            </w:r>
          </w:p>
        </w:tc>
      </w:tr>
      <w:tr w:rsidR="00F16CEC" w:rsidRPr="009B77B0" w14:paraId="7881E5BB" w14:textId="77777777" w:rsidTr="00F16CEC">
        <w:tc>
          <w:tcPr>
            <w:tcW w:w="54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22BA38" w14:textId="77777777" w:rsidR="00F16CEC" w:rsidRPr="00293ACD" w:rsidRDefault="00F16CEC" w:rsidP="00F16CEC">
            <w:pPr>
              <w:pStyle w:val="listparagraph-000080"/>
              <w:ind w:firstLine="426"/>
              <w:rPr>
                <w:rFonts w:asciiTheme="minorHAnsi" w:hAnsiTheme="minorHAnsi" w:cstheme="minorHAnsi"/>
              </w:rPr>
            </w:pPr>
            <w:r w:rsidRPr="00293ACD">
              <w:rPr>
                <w:rStyle w:val="defaultparagraphfont-000004"/>
                <w:rFonts w:asciiTheme="minorHAnsi" w:hAnsiTheme="minorHAnsi" w:cstheme="minorHAnsi"/>
              </w:rPr>
              <w:t>Razmatranje ponuda održat će se u školi dana</w:t>
            </w:r>
          </w:p>
        </w:tc>
        <w:tc>
          <w:tcPr>
            <w:tcW w:w="1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4EB6DC" w14:textId="77777777" w:rsidR="00F16CEC" w:rsidRPr="00293ACD" w:rsidRDefault="00F16CEC" w:rsidP="008922DA">
            <w:pPr>
              <w:pStyle w:val="listparagraph-000057"/>
              <w:rPr>
                <w:rFonts w:asciiTheme="minorHAnsi" w:hAnsiTheme="minorHAnsi" w:cstheme="minorHAnsi"/>
              </w:rPr>
            </w:pPr>
            <w:r w:rsidRPr="00293ACD">
              <w:rPr>
                <w:rStyle w:val="000002"/>
                <w:rFonts w:asciiTheme="minorHAnsi" w:hAnsiTheme="minorHAnsi" w:cstheme="minorHAnsi"/>
              </w:rPr>
              <w:t> </w:t>
            </w:r>
            <w:r w:rsidR="007654C5">
              <w:rPr>
                <w:rStyle w:val="000002"/>
                <w:rFonts w:asciiTheme="minorHAnsi" w:hAnsiTheme="minorHAnsi" w:cstheme="minorHAnsi"/>
              </w:rPr>
              <w:t>1</w:t>
            </w:r>
            <w:r w:rsidR="007654C5">
              <w:rPr>
                <w:rStyle w:val="000002"/>
              </w:rPr>
              <w:t>4</w:t>
            </w:r>
            <w:r w:rsidRPr="00293ACD">
              <w:rPr>
                <w:rStyle w:val="000002"/>
                <w:rFonts w:asciiTheme="minorHAnsi" w:hAnsiTheme="minorHAnsi" w:cstheme="minorHAnsi"/>
              </w:rPr>
              <w:t>.</w:t>
            </w:r>
            <w:r w:rsidR="00F26DEF" w:rsidRPr="00293ACD">
              <w:rPr>
                <w:rStyle w:val="000002"/>
                <w:rFonts w:asciiTheme="minorHAnsi" w:hAnsiTheme="minorHAnsi" w:cstheme="minorHAnsi"/>
              </w:rPr>
              <w:t>3</w:t>
            </w:r>
            <w:r w:rsidRPr="00293ACD">
              <w:rPr>
                <w:rStyle w:val="000002"/>
                <w:rFonts w:asciiTheme="minorHAnsi" w:hAnsiTheme="minorHAnsi" w:cstheme="minorHAnsi"/>
              </w:rPr>
              <w:t>.2022.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C9D876" w14:textId="77777777" w:rsidR="00F16CEC" w:rsidRPr="00293ACD" w:rsidRDefault="00F16CEC" w:rsidP="0039150E">
            <w:pPr>
              <w:pStyle w:val="listparagraph-000111"/>
              <w:jc w:val="left"/>
              <w:rPr>
                <w:rFonts w:asciiTheme="minorHAnsi" w:hAnsiTheme="minorHAnsi" w:cstheme="minorHAnsi"/>
              </w:rPr>
            </w:pPr>
            <w:r w:rsidRPr="00293ACD">
              <w:rPr>
                <w:rStyle w:val="defaultparagraphfont-000004"/>
                <w:rFonts w:asciiTheme="minorHAnsi" w:hAnsiTheme="minorHAnsi" w:cstheme="minorHAnsi"/>
              </w:rPr>
              <w:t xml:space="preserve">u   </w:t>
            </w:r>
            <w:r w:rsidR="001F5DF1" w:rsidRPr="00293ACD">
              <w:rPr>
                <w:rStyle w:val="defaultparagraphfont-000004"/>
                <w:rFonts w:asciiTheme="minorHAnsi" w:hAnsiTheme="minorHAnsi" w:cstheme="minorHAnsi"/>
              </w:rPr>
              <w:t>1</w:t>
            </w:r>
            <w:r w:rsidR="00293ACD" w:rsidRPr="00293ACD">
              <w:rPr>
                <w:rStyle w:val="defaultparagraphfont-000004"/>
                <w:rFonts w:asciiTheme="minorHAnsi" w:hAnsiTheme="minorHAnsi" w:cstheme="minorHAnsi"/>
              </w:rPr>
              <w:t>3</w:t>
            </w:r>
            <w:r w:rsidR="001F5DF1" w:rsidRPr="00293ACD">
              <w:rPr>
                <w:rStyle w:val="defaultparagraphfont-000004"/>
                <w:rFonts w:asciiTheme="minorHAnsi" w:hAnsiTheme="minorHAnsi" w:cstheme="minorHAnsi"/>
              </w:rPr>
              <w:t>:00</w:t>
            </w:r>
            <w:r w:rsidRPr="00293ACD">
              <w:rPr>
                <w:rStyle w:val="defaultparagraphfont-000004"/>
                <w:rFonts w:asciiTheme="minorHAnsi" w:hAnsiTheme="minorHAnsi" w:cstheme="minorHAnsi"/>
              </w:rPr>
              <w:t xml:space="preserve">  sati</w:t>
            </w:r>
          </w:p>
        </w:tc>
      </w:tr>
    </w:tbl>
    <w:p w14:paraId="2A571FFC" w14:textId="77777777" w:rsidR="009B77B0" w:rsidRDefault="009B77B0" w:rsidP="009B77B0">
      <w:pPr>
        <w:suppressAutoHyphens/>
        <w:spacing w:after="200" w:line="160" w:lineRule="atLeast"/>
        <w:rPr>
          <w:rFonts w:ascii="Calibri" w:hAnsi="Calibri"/>
          <w:sz w:val="22"/>
          <w:szCs w:val="22"/>
          <w:lang w:eastAsia="zh-CN"/>
        </w:rPr>
      </w:pPr>
    </w:p>
    <w:p w14:paraId="6B72D37F" w14:textId="77777777" w:rsidR="009B77B0" w:rsidRPr="009B77B0" w:rsidRDefault="009B77B0" w:rsidP="008722B1">
      <w:pPr>
        <w:suppressAutoHyphens/>
        <w:spacing w:line="160" w:lineRule="atLeast"/>
        <w:rPr>
          <w:rFonts w:ascii="Calibri" w:hAnsi="Calibri"/>
          <w:b/>
          <w:sz w:val="20"/>
          <w:szCs w:val="20"/>
          <w:lang w:eastAsia="zh-CN"/>
        </w:rPr>
      </w:pPr>
      <w:r w:rsidRPr="009B77B0">
        <w:rPr>
          <w:rFonts w:ascii="Calibri" w:hAnsi="Calibri"/>
          <w:b/>
          <w:sz w:val="20"/>
          <w:szCs w:val="20"/>
          <w:lang w:eastAsia="zh-CN"/>
        </w:rPr>
        <w:t>1.</w:t>
      </w:r>
      <w:r w:rsidRPr="008722B1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b/>
          <w:sz w:val="20"/>
          <w:szCs w:val="20"/>
          <w:lang w:eastAsia="zh-CN"/>
        </w:rPr>
        <w:t>Prije potpisivanja ugovora za ponudu odabrani davatelj usluga dužan je dostaviti ili dati školi na</w:t>
      </w:r>
      <w:r w:rsidRPr="008722B1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b/>
          <w:sz w:val="20"/>
          <w:szCs w:val="20"/>
          <w:lang w:eastAsia="zh-CN"/>
        </w:rPr>
        <w:t>uvid:</w:t>
      </w:r>
    </w:p>
    <w:p w14:paraId="2F289DE2" w14:textId="77777777" w:rsidR="009B77B0" w:rsidRP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dokaz o registraciji (preslika izvatka iz sudskog ili obrtnog registra) iz kojeg je razvidno da je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davatelj usluga registriran za obavljanje djelatnosti turističke agencije,</w:t>
      </w:r>
    </w:p>
    <w:p w14:paraId="443DAC8F" w14:textId="77777777" w:rsid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presliku rješenja nadležnog ureda državne uprave o ispunjavanju propisanih uvjeta za pružanje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usluga turističke agencije – organiziranje paket-aranžmana, sklapanje ugovora i provedba ugovora o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paket-aranžmanu, organizaciji izleta, sklapanje i provedba ugovora o izletu.</w:t>
      </w:r>
    </w:p>
    <w:p w14:paraId="0D11D267" w14:textId="77777777" w:rsidR="008722B1" w:rsidRPr="009B77B0" w:rsidRDefault="008722B1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</w:p>
    <w:p w14:paraId="7FC174D5" w14:textId="77777777" w:rsidR="009B77B0" w:rsidRPr="009B77B0" w:rsidRDefault="009B77B0" w:rsidP="008722B1">
      <w:pPr>
        <w:suppressAutoHyphens/>
        <w:spacing w:line="160" w:lineRule="atLeast"/>
        <w:rPr>
          <w:rFonts w:ascii="Calibri" w:hAnsi="Calibri"/>
          <w:b/>
          <w:sz w:val="20"/>
          <w:szCs w:val="20"/>
          <w:lang w:eastAsia="zh-CN"/>
        </w:rPr>
      </w:pPr>
      <w:r w:rsidRPr="009B77B0">
        <w:rPr>
          <w:rFonts w:ascii="Calibri" w:hAnsi="Calibri"/>
          <w:b/>
          <w:sz w:val="20"/>
          <w:szCs w:val="20"/>
          <w:lang w:eastAsia="zh-CN"/>
        </w:rPr>
        <w:t>2. Mjesec dana prije realizacije ugovora odabrani davatelj usluga dužan je dostaviti ili dati školi na</w:t>
      </w:r>
      <w:r w:rsidRPr="008722B1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b/>
          <w:sz w:val="20"/>
          <w:szCs w:val="20"/>
          <w:lang w:eastAsia="zh-CN"/>
        </w:rPr>
        <w:t>uvid:</w:t>
      </w:r>
    </w:p>
    <w:p w14:paraId="3BAC1128" w14:textId="77777777" w:rsidR="009B77B0" w:rsidRP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dokaz o osiguranju jamčevine (za višednevnu ekskurziju ili višednevnu terensku nastavu),</w:t>
      </w:r>
    </w:p>
    <w:p w14:paraId="531AF616" w14:textId="77777777" w:rsid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dokaz o osiguranju od odgovornosti za štetu koju turistička agencija prouzroči neispunjenjem,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djelomičnim ispunjenjem ili neurednim ispunjenjem obveza iz paket-aranžmana (preslika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polica).</w:t>
      </w:r>
    </w:p>
    <w:p w14:paraId="4C5F7991" w14:textId="77777777" w:rsidR="008722B1" w:rsidRPr="009B77B0" w:rsidRDefault="008722B1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</w:p>
    <w:p w14:paraId="05C785C6" w14:textId="77777777" w:rsidR="009B77B0" w:rsidRPr="009B77B0" w:rsidRDefault="009B77B0" w:rsidP="008722B1">
      <w:pPr>
        <w:suppressAutoHyphens/>
        <w:spacing w:after="240" w:line="160" w:lineRule="atLeast"/>
        <w:rPr>
          <w:rFonts w:ascii="Calibri" w:hAnsi="Calibri"/>
          <w:b/>
          <w:sz w:val="20"/>
          <w:szCs w:val="20"/>
          <w:lang w:eastAsia="zh-CN"/>
        </w:rPr>
      </w:pPr>
      <w:r w:rsidRPr="009B77B0">
        <w:rPr>
          <w:rFonts w:ascii="Calibri" w:hAnsi="Calibri"/>
          <w:b/>
          <w:sz w:val="20"/>
          <w:szCs w:val="20"/>
          <w:lang w:eastAsia="zh-CN"/>
        </w:rPr>
        <w:t>Napomena:</w:t>
      </w:r>
    </w:p>
    <w:p w14:paraId="5263A517" w14:textId="77777777"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1) Pristigle ponude trebaju sadržavati i u cijenu uključivati:</w:t>
      </w:r>
    </w:p>
    <w:p w14:paraId="53C14AFB" w14:textId="77777777" w:rsidR="009B77B0" w:rsidRPr="009B77B0" w:rsidRDefault="009B77B0" w:rsidP="008722B1">
      <w:pPr>
        <w:suppressAutoHyphens/>
        <w:spacing w:line="160" w:lineRule="atLeast"/>
        <w:ind w:firstLine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prijevoz sudionika isključivo prijevoznim sredstvima koji udovoljavaju propisima</w:t>
      </w:r>
      <w:r w:rsidR="008722B1" w:rsidRPr="008722B1">
        <w:rPr>
          <w:rFonts w:ascii="Calibri" w:hAnsi="Calibri"/>
          <w:sz w:val="20"/>
          <w:szCs w:val="20"/>
          <w:lang w:eastAsia="zh-CN"/>
        </w:rPr>
        <w:t>,</w:t>
      </w:r>
    </w:p>
    <w:p w14:paraId="3966610A" w14:textId="77777777" w:rsidR="009B77B0" w:rsidRDefault="009B77B0" w:rsidP="008722B1">
      <w:pPr>
        <w:suppressAutoHyphens/>
        <w:spacing w:line="160" w:lineRule="atLeast"/>
        <w:ind w:firstLine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osiguranje odgovornosti i jamčevine</w:t>
      </w:r>
      <w:r w:rsidR="008722B1" w:rsidRPr="008722B1">
        <w:rPr>
          <w:rFonts w:ascii="Calibri" w:hAnsi="Calibri"/>
          <w:sz w:val="20"/>
          <w:szCs w:val="20"/>
          <w:lang w:eastAsia="zh-CN"/>
        </w:rPr>
        <w:t>.</w:t>
      </w:r>
    </w:p>
    <w:p w14:paraId="27A59F04" w14:textId="77777777" w:rsidR="008722B1" w:rsidRPr="009B77B0" w:rsidRDefault="008722B1" w:rsidP="008722B1">
      <w:pPr>
        <w:suppressAutoHyphens/>
        <w:spacing w:line="160" w:lineRule="atLeast"/>
        <w:ind w:firstLine="284"/>
        <w:rPr>
          <w:rFonts w:ascii="Calibri" w:hAnsi="Calibri"/>
          <w:sz w:val="20"/>
          <w:szCs w:val="20"/>
          <w:lang w:eastAsia="zh-CN"/>
        </w:rPr>
      </w:pPr>
    </w:p>
    <w:p w14:paraId="17D222E3" w14:textId="77777777"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2) Ponude trebaju biti:</w:t>
      </w:r>
    </w:p>
    <w:p w14:paraId="73912E69" w14:textId="77777777" w:rsidR="009B77B0" w:rsidRP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u skladu s propisima vezanim uz turističku djelatnost ili sukladno posebnim propisima</w:t>
      </w:r>
    </w:p>
    <w:p w14:paraId="23AE6B15" w14:textId="77777777" w:rsid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razrađene po traženim točkama i s iskazanom ukupnom cijenom po učeniku.</w:t>
      </w:r>
    </w:p>
    <w:p w14:paraId="754EBEB2" w14:textId="77777777" w:rsidR="008722B1" w:rsidRPr="009B77B0" w:rsidRDefault="008722B1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</w:p>
    <w:p w14:paraId="68F6AA19" w14:textId="77777777" w:rsid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3) U obzir će se uzimati ponude zaprimljene u poštanskome uredu ili osobno dostavljene na školsku</w:t>
      </w:r>
      <w:r w:rsidR="008722B1"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ustanovu do navedenoga roka.</w:t>
      </w:r>
    </w:p>
    <w:p w14:paraId="59E86F9A" w14:textId="77777777" w:rsidR="008722B1" w:rsidRPr="009B77B0" w:rsidRDefault="008722B1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</w:p>
    <w:p w14:paraId="450E3DB6" w14:textId="77777777"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4) Školska ustanova ne smije mijenjati sadržaj obrasca poziva, već samo popunjavati prazne</w:t>
      </w:r>
      <w:r w:rsidR="008722B1"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rubrike.</w:t>
      </w:r>
    </w:p>
    <w:p w14:paraId="4E6255FE" w14:textId="77777777"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Potencijalni davatelj usluga može dostaviti i prijedlog drugih pogodnosti ili sadržaja koje može ponuditi vezano uz objavljeni poziv, ako je to školska ustanova označila pod brojem 10. točke e)obrasca. U slučaju da isti iziskuje povećanje troškova po učeniku, potencijalni davatelj ih je dužan obrazložiti.</w:t>
      </w:r>
    </w:p>
    <w:p w14:paraId="2D89DA2D" w14:textId="77777777"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Napomena:</w:t>
      </w:r>
    </w:p>
    <w:p w14:paraId="1C83AF37" w14:textId="77777777" w:rsidR="009B77B0" w:rsidRPr="009B77B0" w:rsidRDefault="009B77B0" w:rsidP="008722B1">
      <w:pPr>
        <w:numPr>
          <w:ilvl w:val="0"/>
          <w:numId w:val="1"/>
        </w:numPr>
        <w:suppressAutoHyphens/>
        <w:spacing w:line="160" w:lineRule="atLeast"/>
        <w:contextualSpacing/>
        <w:jc w:val="both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Pristigle ponude trebaju biti u skladu s propisima vezanim uz turističku djelatnost.</w:t>
      </w:r>
    </w:p>
    <w:p w14:paraId="02E593AC" w14:textId="77777777" w:rsidR="009B77B0" w:rsidRPr="009B77B0" w:rsidRDefault="009B77B0" w:rsidP="008722B1">
      <w:pPr>
        <w:numPr>
          <w:ilvl w:val="0"/>
          <w:numId w:val="1"/>
        </w:numPr>
        <w:suppressAutoHyphens/>
        <w:spacing w:line="160" w:lineRule="atLeast"/>
        <w:contextualSpacing/>
        <w:jc w:val="both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Ponuditelj dostavlja ponude čija je cijena razrađena po traženim točkama te ukupnu cijenu tražene ponude uključujući licenciranog turističkog pratitelja.</w:t>
      </w:r>
    </w:p>
    <w:p w14:paraId="3C5ED3EC" w14:textId="77777777" w:rsidR="009B77B0" w:rsidRPr="009B77B0" w:rsidRDefault="009B77B0" w:rsidP="008722B1">
      <w:pPr>
        <w:numPr>
          <w:ilvl w:val="0"/>
          <w:numId w:val="1"/>
        </w:numPr>
        <w:suppressAutoHyphens/>
        <w:spacing w:line="160" w:lineRule="atLeast"/>
        <w:contextualSpacing/>
        <w:jc w:val="both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U obzir će se uzimati ponude zaprimljene do navedenog roka i uz iskazane cijene tražene po stavkama.</w:t>
      </w:r>
    </w:p>
    <w:p w14:paraId="1CF4E58C" w14:textId="77777777" w:rsidR="007F3798" w:rsidRDefault="007F3798" w:rsidP="007F3798">
      <w:pPr>
        <w:ind w:right="3850"/>
        <w:rPr>
          <w:rFonts w:cs="Arial"/>
          <w:sz w:val="22"/>
        </w:rPr>
      </w:pPr>
    </w:p>
    <w:sectPr w:rsidR="007F3798" w:rsidSect="00F16CEC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3635E"/>
    <w:rsid w:val="00036BA7"/>
    <w:rsid w:val="000C01B7"/>
    <w:rsid w:val="00166EF6"/>
    <w:rsid w:val="001972DA"/>
    <w:rsid w:val="001F569D"/>
    <w:rsid w:val="001F5DF1"/>
    <w:rsid w:val="00237B74"/>
    <w:rsid w:val="00265DEF"/>
    <w:rsid w:val="00293ACD"/>
    <w:rsid w:val="003019AD"/>
    <w:rsid w:val="0039150E"/>
    <w:rsid w:val="00397985"/>
    <w:rsid w:val="00554D2A"/>
    <w:rsid w:val="005707B9"/>
    <w:rsid w:val="00640544"/>
    <w:rsid w:val="00683F72"/>
    <w:rsid w:val="006B1320"/>
    <w:rsid w:val="006F1947"/>
    <w:rsid w:val="006F7802"/>
    <w:rsid w:val="007654C5"/>
    <w:rsid w:val="00791BD6"/>
    <w:rsid w:val="007F3798"/>
    <w:rsid w:val="00807FB1"/>
    <w:rsid w:val="008722B1"/>
    <w:rsid w:val="008922DA"/>
    <w:rsid w:val="00911A46"/>
    <w:rsid w:val="009177B8"/>
    <w:rsid w:val="00926E70"/>
    <w:rsid w:val="00936C73"/>
    <w:rsid w:val="00946734"/>
    <w:rsid w:val="00951944"/>
    <w:rsid w:val="0097140F"/>
    <w:rsid w:val="00986019"/>
    <w:rsid w:val="009B77B0"/>
    <w:rsid w:val="009F2260"/>
    <w:rsid w:val="00A01032"/>
    <w:rsid w:val="00A546D5"/>
    <w:rsid w:val="00B93D39"/>
    <w:rsid w:val="00C26F24"/>
    <w:rsid w:val="00C30422"/>
    <w:rsid w:val="00CC5C72"/>
    <w:rsid w:val="00D67EC5"/>
    <w:rsid w:val="00D91F0F"/>
    <w:rsid w:val="00E86EF2"/>
    <w:rsid w:val="00E90499"/>
    <w:rsid w:val="00EA5344"/>
    <w:rsid w:val="00F16CEC"/>
    <w:rsid w:val="00F26DEF"/>
    <w:rsid w:val="00F354D9"/>
    <w:rsid w:val="00F42500"/>
    <w:rsid w:val="00FB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ACAF"/>
  <w15:docId w15:val="{1FD90445-F57E-4B45-8D99-1F1BB8FF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C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CE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ola-bedekovcina@kr.t-com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Daniela Usmiani</cp:lastModifiedBy>
  <cp:revision>2</cp:revision>
  <cp:lastPrinted>2022-02-22T11:28:00Z</cp:lastPrinted>
  <dcterms:created xsi:type="dcterms:W3CDTF">2022-02-22T11:30:00Z</dcterms:created>
  <dcterms:modified xsi:type="dcterms:W3CDTF">2022-02-22T11:30:00Z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