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  <w:bookmarkStart w:id="0" w:name="_GoBack"/>
      <w:bookmarkEnd w:id="0"/>
    </w:p>
    <w:p w14:paraId="32AA5A5E" w14:textId="77777777" w:rsidR="00025C12" w:rsidRPr="002C698C" w:rsidRDefault="00675B98" w:rsidP="00025C12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="00025C12" w:rsidRPr="002C698C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="00025C12" w:rsidRPr="002C698C">
        <w:rPr>
          <w:b/>
        </w:rPr>
        <w:t xml:space="preserve"> MOBILNOSTIMA</w:t>
      </w:r>
      <w:r>
        <w:rPr>
          <w:b/>
        </w:rPr>
        <w:t xml:space="preserve"> </w:t>
      </w:r>
      <w:r w:rsidR="00025C12" w:rsidRPr="002C698C">
        <w:rPr>
          <w:b/>
        </w:rPr>
        <w:t>PROJEKTA</w:t>
      </w:r>
      <w:r w:rsidR="00025C12">
        <w:rPr>
          <w:b/>
        </w:rPr>
        <w:t xml:space="preserve"> </w:t>
      </w:r>
      <w:r w:rsidR="00025C12" w:rsidRPr="002C698C">
        <w:rPr>
          <w:b/>
        </w:rPr>
        <w:t>FUTURE IN</w:t>
      </w:r>
      <w:r>
        <w:rPr>
          <w:b/>
        </w:rPr>
        <w:t xml:space="preserve">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3EC9A051" w14:textId="3B3CAF0B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Svaki zainteresirani nastavnik javlja se na natječaj ispunjavajući anketu s osnovnim podacima.</w:t>
      </w:r>
    </w:p>
    <w:p w14:paraId="7C13E5E8" w14:textId="381A251F" w:rsidR="2CECACB0" w:rsidRDefault="2CECACB0" w:rsidP="2CECACB0">
      <w:pPr>
        <w:jc w:val="both"/>
        <w:rPr>
          <w:lang w:val="hr-HR"/>
        </w:rPr>
      </w:pPr>
    </w:p>
    <w:p w14:paraId="13B6C43F" w14:textId="3C8F63B7" w:rsidR="608AAE05" w:rsidRDefault="0DB36B85" w:rsidP="0DB36B85">
      <w:pPr>
        <w:jc w:val="both"/>
        <w:rPr>
          <w:lang w:val="hr-HR"/>
        </w:rPr>
      </w:pPr>
      <w:r w:rsidRP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 i roditeljima,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w14:paraId="5DAB6C7B" w14:textId="77777777" w:rsidR="00A2350B" w:rsidRDefault="00A2350B" w:rsidP="00635ED4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w:rsidR="000250BC" w14:paraId="012584D7" w14:textId="77777777" w:rsidTr="2CECA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275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76" w:type="dxa"/>
            <w:vAlign w:val="center"/>
          </w:tcPr>
          <w:p w14:paraId="44EE12CA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tcW w:w="2778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39FB513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tcW w:w="1276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0FD8FA15" w14:textId="571319A8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Hrvatskog jezika</w:t>
            </w:r>
          </w:p>
        </w:tc>
      </w:tr>
      <w:tr w:rsidR="000250BC" w14:paraId="1BBD8A80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23D840" w14:textId="77777777" w:rsidR="000250BC" w:rsidRDefault="000250BC" w:rsidP="0084170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Samoprocjena</w:t>
            </w:r>
            <w:proofErr w:type="spellEnd"/>
            <w:r>
              <w:rPr>
                <w:lang w:val="hr-HR"/>
              </w:rPr>
              <w:t xml:space="preserve"> znanja engleskog jezika</w:t>
            </w:r>
          </w:p>
          <w:p w14:paraId="5A39BBE3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26DF7DA9" w14:textId="584DE440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 xml:space="preserve">0  1  2 </w:t>
            </w:r>
          </w:p>
        </w:tc>
        <w:tc>
          <w:tcPr>
            <w:tcW w:w="1276" w:type="dxa"/>
            <w:vAlign w:val="center"/>
          </w:tcPr>
          <w:p w14:paraId="41C8F396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BC786D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000250BC" w14:paraId="1CF79B1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2A64B57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engleskom jeziku</w:t>
            </w:r>
          </w:p>
          <w:p w14:paraId="72A3D3E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5622AC1" w14:textId="592A477D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0  2  4  6</w:t>
            </w:r>
          </w:p>
        </w:tc>
        <w:tc>
          <w:tcPr>
            <w:tcW w:w="1276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3CF15F15" w14:textId="398BA0D3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Engleskog jezika</w:t>
            </w:r>
          </w:p>
        </w:tc>
      </w:tr>
      <w:tr w:rsidR="000250BC" w14:paraId="32BCAD46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C12040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14:paraId="0E27B00A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18F999B5" w14:textId="052921A1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</w:t>
            </w:r>
          </w:p>
        </w:tc>
        <w:tc>
          <w:tcPr>
            <w:tcW w:w="1276" w:type="dxa"/>
            <w:vAlign w:val="center"/>
          </w:tcPr>
          <w:p w14:paraId="60061E4C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C0362DC" w14:textId="30FF7DBB" w:rsidR="000250BC" w:rsidRDefault="1843D0DA" w:rsidP="1843D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2E701F3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432E01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14:paraId="44EAFD9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49841BE" w14:textId="19CE8B42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</w:t>
            </w:r>
          </w:p>
        </w:tc>
        <w:tc>
          <w:tcPr>
            <w:tcW w:w="1276" w:type="dxa"/>
            <w:vAlign w:val="center"/>
          </w:tcPr>
          <w:p w14:paraId="4B94D5A5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2814FBB2" w14:textId="0972536D" w:rsidR="000250BC" w:rsidRDefault="1843D0DA" w:rsidP="1843D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89EC8BA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713A193" w14:textId="1C0588D2" w:rsidR="000250BC" w:rsidRDefault="2CECACB0" w:rsidP="2CECACB0">
            <w:pPr>
              <w:jc w:val="center"/>
              <w:rPr>
                <w:lang w:val="hr-HR"/>
              </w:rPr>
            </w:pPr>
            <w:r w:rsidRP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tcW w:w="1275" w:type="dxa"/>
            <w:vAlign w:val="center"/>
          </w:tcPr>
          <w:p w14:paraId="550BF20D" w14:textId="1F22F429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0  1  2  3</w:t>
            </w:r>
          </w:p>
        </w:tc>
        <w:tc>
          <w:tcPr>
            <w:tcW w:w="1276" w:type="dxa"/>
            <w:vAlign w:val="center"/>
          </w:tcPr>
          <w:p w14:paraId="3DEEC669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76C5CEE6" w14:textId="77777777" w:rsidR="000250BC" w:rsidRDefault="0084170A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w:rsidR="000250BC" w14:paraId="56BBEA2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vAlign w:val="center"/>
          </w:tcPr>
          <w:p w14:paraId="631AB83A" w14:textId="16709746" w:rsidR="000250BC" w:rsidRDefault="608AAE05" w:rsidP="608AAE05">
            <w:pPr>
              <w:jc w:val="center"/>
              <w:rPr>
                <w:lang w:val="hr-HR"/>
              </w:rPr>
            </w:pPr>
            <w:r w:rsidRPr="608AAE0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0084170A">
      <w:pPr>
        <w:ind w:left="-567"/>
        <w:jc w:val="both"/>
        <w:rPr>
          <w:lang w:val="hr-HR"/>
        </w:rPr>
      </w:pPr>
    </w:p>
    <w:p w14:paraId="68DCB35C" w14:textId="333E6A27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103FD00B" w14:textId="729A921B" w:rsidR="2CECACB0" w:rsidRDefault="2CECACB0" w:rsidP="2CECACB0">
      <w:pPr>
        <w:jc w:val="both"/>
        <w:rPr>
          <w:lang w:val="hr-HR"/>
        </w:rPr>
      </w:pPr>
    </w:p>
    <w:p w14:paraId="4695DFCD" w14:textId="0264E680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Na isti način boduje se i motivacijsko pismo na engleskom jeziku.</w:t>
      </w:r>
    </w:p>
    <w:p w14:paraId="0D8F8338" w14:textId="40A4FE4F" w:rsidR="2CECACB0" w:rsidRDefault="2CECACB0" w:rsidP="2CECACB0">
      <w:pPr>
        <w:jc w:val="both"/>
        <w:rPr>
          <w:lang w:val="hr-HR"/>
        </w:rPr>
      </w:pPr>
    </w:p>
    <w:p w14:paraId="36B321E8" w14:textId="48F45D34" w:rsidR="608AAE05" w:rsidRDefault="2CECACB0" w:rsidP="608AAE05">
      <w:pPr>
        <w:jc w:val="both"/>
        <w:rPr>
          <w:lang w:val="hr-HR"/>
        </w:rPr>
      </w:pPr>
      <w:proofErr w:type="spellStart"/>
      <w:r w:rsidRPr="2CECACB0">
        <w:rPr>
          <w:lang w:val="hr-HR"/>
        </w:rPr>
        <w:t>Samoprocjena</w:t>
      </w:r>
      <w:proofErr w:type="spellEnd"/>
      <w:r w:rsidRPr="2CECACB0">
        <w:rPr>
          <w:lang w:val="hr-HR"/>
        </w:rPr>
        <w:t xml:space="preserve"> znanja engleskog jezika može donijeti 2 boda, ukoliko je u potpunosti navedena u motivacijskom pismu, 1 bod ukoliko je djelomično navedena. </w:t>
      </w:r>
    </w:p>
    <w:p w14:paraId="3CABD55F" w14:textId="371B9607" w:rsidR="2CECACB0" w:rsidRDefault="2CECACB0" w:rsidP="2CECACB0">
      <w:pPr>
        <w:jc w:val="both"/>
        <w:rPr>
          <w:lang w:val="hr-HR"/>
        </w:rPr>
      </w:pPr>
    </w:p>
    <w:p w14:paraId="72799B21" w14:textId="6EB13A36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lastRenderedPageBreak/>
        <w:t>Iskustvo pratnje na višednevnim izletima donosi ukupno jedan bod (bez obzira na broj pratnji), kao i 2 boda za pratnju na mobilnostima.</w:t>
      </w:r>
    </w:p>
    <w:p w14:paraId="0825E8F8" w14:textId="2DF66C10" w:rsidR="608AAE05" w:rsidRDefault="608AAE05" w:rsidP="608AAE05">
      <w:pPr>
        <w:jc w:val="both"/>
        <w:rPr>
          <w:lang w:val="hr-HR"/>
        </w:rPr>
      </w:pPr>
    </w:p>
    <w:p w14:paraId="1ABAC0E6" w14:textId="2E56C673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U okviru ankete nalazi se i 5 pitanja vezanih za program </w:t>
      </w:r>
      <w:proofErr w:type="spellStart"/>
      <w:r w:rsidRPr="2CECACB0">
        <w:rPr>
          <w:lang w:val="hr-HR"/>
        </w:rPr>
        <w:t>Erasmus</w:t>
      </w:r>
      <w:proofErr w:type="spellEnd"/>
      <w:r w:rsidRPr="2CECACB0">
        <w:rPr>
          <w:lang w:val="hr-HR"/>
        </w:rPr>
        <w:t>+ i projekt (ocjena iz tih pitanja unosi se u tablicu (Poznavanje programa, projektnih aktivnosti te obaveza nastavnika u pratnji). Pitanja na taj dio selekcije nose 6 bodova a u tablicu se upisuje sljedeće:  6 bodova – 3 boda,  4 - 5 bodova – 2 boda, 2 - 3 boda – 1 bod. Ukoliko nastavnik ne ostvari najmanje 2 boda upisuje se u rubriku 0). Ukoliko nastavnik na ovaj dio ostvari 0 bodova i iz motivacijskog pisma na engleskom manje od 4 boda, diskvalificira se iz daljnjeg izbora.</w:t>
      </w:r>
    </w:p>
    <w:p w14:paraId="71D83293" w14:textId="0170483F" w:rsidR="608AAE05" w:rsidRDefault="608AAE05" w:rsidP="608AAE05">
      <w:pPr>
        <w:rPr>
          <w:lang w:val="hr-HR"/>
        </w:rPr>
      </w:pPr>
    </w:p>
    <w:p w14:paraId="2E8979D4" w14:textId="6BA57255" w:rsidR="608AAE05" w:rsidRDefault="608AAE05" w:rsidP="608AAE05">
      <w:pPr>
        <w:jc w:val="both"/>
        <w:rPr>
          <w:lang w:val="hr-HR"/>
        </w:rPr>
      </w:pPr>
    </w:p>
    <w:p w14:paraId="05F3228F" w14:textId="5A43C1B1" w:rsidR="00635ED4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Za sve dodatne informacije slobodno se obratite školskoj koordinatorici projekta na e-mail </w:t>
      </w:r>
      <w:hyperlink r:id="rId7">
        <w:r w:rsidRPr="2CECACB0">
          <w:rPr>
            <w:rStyle w:val="Hiperveza"/>
            <w:lang w:val="hr-HR"/>
          </w:rPr>
          <w:t>daniela.usmiani@skole.hr</w:t>
        </w:r>
      </w:hyperlink>
      <w:r w:rsidRPr="2CECACB0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8B57DA" w14:textId="4E7FCAE2" w:rsidR="00025C12" w:rsidRDefault="2CECACB0" w:rsidP="2CECACB0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                                                              </w:t>
      </w:r>
      <w:r w:rsidR="00025C12">
        <w:tab/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>:</w:t>
      </w:r>
    </w:p>
    <w:p w14:paraId="3CF2D8B6" w14:textId="33613974" w:rsidR="00025C12" w:rsidRDefault="00025C12" w:rsidP="00635ED4"/>
    <w:p w14:paraId="2E56CD07" w14:textId="322E6508" w:rsidR="00025C12" w:rsidRDefault="2CECACB0" w:rsidP="2CECACB0">
      <w:r>
        <w:t xml:space="preserve">Daniela Usmiani                                                                            </w:t>
      </w:r>
      <w:r w:rsidR="00025C12">
        <w:tab/>
      </w:r>
      <w:r w:rsidR="00025C12">
        <w:tab/>
      </w:r>
      <w:r w:rsidR="00025C12">
        <w:tab/>
      </w:r>
      <w:r>
        <w:t xml:space="preserve">Vera </w:t>
      </w:r>
      <w:proofErr w:type="spellStart"/>
      <w:r>
        <w:t>Hrvoj</w:t>
      </w:r>
      <w:proofErr w:type="spellEnd"/>
    </w:p>
    <w:p w14:paraId="0FB78278" w14:textId="27BA852A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8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8E70" w14:textId="77777777" w:rsidR="00E60486" w:rsidRDefault="00E60486" w:rsidP="002C698C">
      <w:r>
        <w:separator/>
      </w:r>
    </w:p>
  </w:endnote>
  <w:endnote w:type="continuationSeparator" w:id="0">
    <w:p w14:paraId="01DFCD54" w14:textId="77777777" w:rsidR="00E60486" w:rsidRDefault="00E60486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02E9" w14:textId="77777777" w:rsidR="00E60486" w:rsidRDefault="00E60486" w:rsidP="002C698C">
      <w:r>
        <w:separator/>
      </w:r>
    </w:p>
  </w:footnote>
  <w:footnote w:type="continuationSeparator" w:id="0">
    <w:p w14:paraId="4727A1CC" w14:textId="77777777" w:rsidR="00E60486" w:rsidRDefault="00E60486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Srednja</w:t>
    </w:r>
    <w:proofErr w:type="spellEnd"/>
    <w:r w:rsidRPr="0DB36B85">
      <w:t xml:space="preserve"> </w:t>
    </w:r>
    <w:proofErr w:type="spellStart"/>
    <w:r>
      <w:t>škola</w:t>
    </w:r>
    <w:proofErr w:type="spellEnd"/>
    <w:r w:rsidRPr="0DB36B85">
      <w:t xml:space="preserve"> </w:t>
    </w:r>
    <w:proofErr w:type="spellStart"/>
    <w:r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B16C8"/>
    <w:rsid w:val="002C698C"/>
    <w:rsid w:val="00353EFB"/>
    <w:rsid w:val="00473384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E60486"/>
    <w:rsid w:val="00EB1CAA"/>
    <w:rsid w:val="00F91B63"/>
    <w:rsid w:val="0DB36B85"/>
    <w:rsid w:val="1843D0DA"/>
    <w:rsid w:val="2408E13C"/>
    <w:rsid w:val="2CECACB0"/>
    <w:rsid w:val="608A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2021-06-09T19:59:00Z</dcterms:created>
  <dcterms:modified xsi:type="dcterms:W3CDTF">2021-06-09T19:59:00Z</dcterms:modified>
</cp:coreProperties>
</file>